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7B1D0320" w14:textId="77777777" w:rsidR="00D21517" w:rsidRDefault="00D21517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0B0C4EFB" w:rsidR="00F73B21" w:rsidRPr="00EA4B3E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7250BF">
        <w:rPr>
          <w:rFonts w:ascii="Arial" w:hAnsi="Arial" w:cs="Arial"/>
          <w:b/>
        </w:rPr>
        <w:t>AUGUST 12</w:t>
      </w:r>
      <w:r w:rsidR="00D37876" w:rsidRPr="00EA4B3E">
        <w:rPr>
          <w:rFonts w:ascii="Arial" w:hAnsi="Arial" w:cs="Arial"/>
          <w:b/>
        </w:rPr>
        <w:t>,</w:t>
      </w:r>
      <w:r w:rsidR="002D0756">
        <w:rPr>
          <w:rFonts w:ascii="Arial" w:hAnsi="Arial" w:cs="Arial"/>
          <w:b/>
        </w:rPr>
        <w:t xml:space="preserve"> 2021,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0F831250" w14:textId="4A2C1250" w:rsidR="00F73B21" w:rsidRDefault="009A73B5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ab/>
      </w:r>
      <w:r w:rsidR="004346FC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2624315" w14:textId="19879869" w:rsidR="00F73B21" w:rsidRDefault="0023588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="006E415B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 xml:space="preserve">ALLOW VISITORS TO ADDRESS THE BOARD  </w:t>
      </w:r>
    </w:p>
    <w:p w14:paraId="01EEAD3E" w14:textId="3C78E6BC" w:rsidR="00433103" w:rsidRDefault="00433103" w:rsidP="00F73B21">
      <w:pPr>
        <w:ind w:left="720" w:hanging="720"/>
        <w:rPr>
          <w:rFonts w:ascii="Arial" w:hAnsi="Arial" w:cs="Arial"/>
          <w:b/>
          <w:bCs/>
        </w:rPr>
      </w:pPr>
    </w:p>
    <w:p w14:paraId="647D8CC2" w14:textId="61E259A4" w:rsidR="00F73B21" w:rsidRDefault="0023588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642ACAB6" w:rsidR="00F73B21" w:rsidRDefault="002358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1171051A" w:rsidR="00F73B21" w:rsidRPr="00B51AFE" w:rsidRDefault="00235881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432A006F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5881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2FA3DA16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642B5562" w:rsidR="00F73B21" w:rsidRDefault="00C64BB3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130B8A5B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C620631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47759048" w14:textId="77777777" w:rsidR="008145F6" w:rsidRDefault="008145F6" w:rsidP="00F73B21">
      <w:pPr>
        <w:rPr>
          <w:rFonts w:ascii="Arial" w:hAnsi="Arial" w:cs="Arial"/>
          <w:b/>
        </w:rPr>
      </w:pPr>
    </w:p>
    <w:p w14:paraId="5DDBFF8E" w14:textId="0EF4267F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</w:p>
    <w:p w14:paraId="5BE7E1CC" w14:textId="4AFE127A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      </w:t>
      </w:r>
      <w:r w:rsidR="007250BF">
        <w:rPr>
          <w:rFonts w:ascii="Arial" w:hAnsi="Arial" w:cs="Arial"/>
          <w:b/>
        </w:rPr>
        <w:t>August 12</w:t>
      </w:r>
      <w:r w:rsidR="000B1244">
        <w:rPr>
          <w:rFonts w:ascii="Arial" w:hAnsi="Arial" w:cs="Arial"/>
          <w:b/>
        </w:rPr>
        <w:t>, 2021</w:t>
      </w:r>
      <w:r w:rsidR="009A73B5" w:rsidRPr="00C07DF5">
        <w:rPr>
          <w:rFonts w:ascii="Arial" w:hAnsi="Arial" w:cs="Arial"/>
          <w:b/>
        </w:rPr>
        <w:t xml:space="preserve">  </w:t>
      </w:r>
    </w:p>
    <w:p w14:paraId="69CE2892" w14:textId="0444156F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7250BF">
        <w:rPr>
          <w:rFonts w:ascii="Arial" w:hAnsi="Arial" w:cs="Arial"/>
        </w:rPr>
        <w:t>August 12</w:t>
      </w:r>
      <w:r w:rsidR="000B1244">
        <w:rPr>
          <w:rFonts w:ascii="Arial" w:hAnsi="Arial" w:cs="Arial"/>
        </w:rPr>
        <w:t>, 2021</w:t>
      </w:r>
      <w:r w:rsidRPr="00C07DF5">
        <w:rPr>
          <w:rFonts w:ascii="Arial" w:hAnsi="Arial" w:cs="Arial"/>
        </w:rPr>
        <w:t>.  The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034DE4" w:rsidRPr="00C07DF5">
        <w:rPr>
          <w:rFonts w:ascii="Arial" w:hAnsi="Arial" w:cs="Arial"/>
        </w:rPr>
        <w:t>Russell Huckaby</w:t>
      </w:r>
      <w:r w:rsidRPr="00C07DF5">
        <w:rPr>
          <w:rFonts w:ascii="Arial" w:hAnsi="Arial" w:cs="Arial"/>
        </w:rPr>
        <w:t xml:space="preserve">, called the meeting to order at </w:t>
      </w:r>
      <w:r w:rsidR="007250BF">
        <w:rPr>
          <w:rFonts w:ascii="Arial" w:hAnsi="Arial" w:cs="Arial"/>
        </w:rPr>
        <w:t>6:30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Chief Pilgrim followed by the pledge of allegiance.  </w:t>
      </w:r>
      <w:r w:rsidR="008C570B">
        <w:rPr>
          <w:rFonts w:ascii="Arial" w:hAnsi="Arial" w:cs="Arial"/>
        </w:rPr>
        <w:t>Twilla Jones</w:t>
      </w:r>
      <w:r w:rsidR="00C13888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3D2F8016" w:rsidR="00F73B21" w:rsidRPr="00C07DF5" w:rsidRDefault="00034DE4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Russell Huckaby</w:t>
            </w:r>
            <w:r w:rsidR="00A9560E">
              <w:rPr>
                <w:rFonts w:ascii="Arial" w:hAnsi="Arial" w:cs="Arial"/>
              </w:rPr>
              <w:t>,</w:t>
            </w:r>
            <w:r w:rsidR="00E13B8A" w:rsidRPr="00C07DF5">
              <w:rPr>
                <w:rFonts w:ascii="Arial" w:hAnsi="Arial" w:cs="Arial"/>
              </w:rPr>
              <w:t xml:space="preserve"> </w:t>
            </w:r>
            <w:r w:rsidR="000B1244">
              <w:rPr>
                <w:rFonts w:ascii="Arial" w:hAnsi="Arial" w:cs="Arial"/>
              </w:rPr>
              <w:t>Dennis Faulk</w:t>
            </w:r>
            <w:r w:rsidR="001B6DFF">
              <w:rPr>
                <w:rFonts w:ascii="Arial" w:hAnsi="Arial" w:cs="Arial"/>
              </w:rPr>
              <w:t>, John Murray,</w:t>
            </w:r>
            <w:r w:rsidR="00A32BF7" w:rsidRPr="00C07DF5">
              <w:rPr>
                <w:rFonts w:ascii="Arial" w:hAnsi="Arial" w:cs="Arial"/>
              </w:rPr>
              <w:t xml:space="preserve"> </w:t>
            </w:r>
            <w:r w:rsidR="007250BF">
              <w:rPr>
                <w:rFonts w:ascii="Arial" w:hAnsi="Arial" w:cs="Arial"/>
              </w:rPr>
              <w:t>Robert Chambers,</w:t>
            </w:r>
            <w:r w:rsidR="007250BF" w:rsidRPr="00C07DF5">
              <w:rPr>
                <w:rFonts w:ascii="Arial" w:hAnsi="Arial" w:cs="Arial"/>
              </w:rPr>
              <w:t xml:space="preserve"> </w:t>
            </w:r>
            <w:r w:rsidR="00434B02" w:rsidRPr="00C07DF5">
              <w:rPr>
                <w:rFonts w:ascii="Arial" w:hAnsi="Arial" w:cs="Arial"/>
              </w:rPr>
              <w:t>and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841513" w:rsidRPr="00C07DF5">
              <w:rPr>
                <w:rFonts w:ascii="Arial" w:hAnsi="Arial" w:cs="Arial"/>
              </w:rPr>
              <w:t>Diane Kingrey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F73B21" w:rsidRPr="00C07DF5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424F17A7" w:rsidR="00F73B21" w:rsidRPr="00C07DF5" w:rsidRDefault="00F73B21" w:rsidP="00DF230B">
            <w:pPr>
              <w:rPr>
                <w:rFonts w:ascii="Arial" w:hAnsi="Arial" w:cs="Arial"/>
              </w:rPr>
            </w:pP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4BA4EC3D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 xml:space="preserve">Chief Foster, </w:t>
            </w:r>
            <w:r w:rsidR="00F73B21" w:rsidRPr="00C07DF5">
              <w:rPr>
                <w:rFonts w:ascii="Arial" w:hAnsi="Arial" w:cs="Arial"/>
              </w:rPr>
              <w:t xml:space="preserve">Deputy Chief Pilgrim, </w:t>
            </w:r>
            <w:r w:rsidR="00A331AB">
              <w:rPr>
                <w:rFonts w:ascii="Arial" w:hAnsi="Arial" w:cs="Arial"/>
              </w:rPr>
              <w:t xml:space="preserve">Twilla Jones, </w:t>
            </w:r>
            <w:r w:rsidR="007250BF">
              <w:rPr>
                <w:rFonts w:ascii="Arial" w:hAnsi="Arial" w:cs="Arial"/>
              </w:rPr>
              <w:t>Billy Conly,</w:t>
            </w:r>
            <w:r w:rsidR="008E3E46">
              <w:rPr>
                <w:rFonts w:ascii="Arial" w:hAnsi="Arial" w:cs="Arial"/>
              </w:rPr>
              <w:t xml:space="preserve"> </w:t>
            </w:r>
            <w:r w:rsidR="00F0791C" w:rsidRPr="00C07DF5">
              <w:rPr>
                <w:rFonts w:ascii="Arial" w:hAnsi="Arial" w:cs="Arial"/>
              </w:rPr>
              <w:t>and Ron Kingrey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083F1DDE" w14:textId="77777777" w:rsidR="00F73B21" w:rsidRPr="00C07DF5" w:rsidRDefault="00F73B21" w:rsidP="007250BF">
            <w:pPr>
              <w:rPr>
                <w:rFonts w:ascii="Arial" w:hAnsi="Arial" w:cs="Arial"/>
              </w:rPr>
            </w:pPr>
          </w:p>
        </w:tc>
      </w:tr>
    </w:tbl>
    <w:p w14:paraId="6FE7AA23" w14:textId="77777777" w:rsidR="007250BF" w:rsidRDefault="007250BF" w:rsidP="00F73B21">
      <w:pPr>
        <w:jc w:val="both"/>
        <w:rPr>
          <w:rFonts w:ascii="Arial" w:hAnsi="Arial" w:cs="Arial"/>
          <w:b/>
        </w:rPr>
      </w:pPr>
    </w:p>
    <w:p w14:paraId="6825824B" w14:textId="3300D03C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8C570B">
        <w:rPr>
          <w:rFonts w:ascii="Arial" w:hAnsi="Arial" w:cs="Arial"/>
        </w:rPr>
        <w:t>Mr</w:t>
      </w:r>
      <w:r w:rsidR="00A331AB">
        <w:rPr>
          <w:rFonts w:ascii="Arial" w:hAnsi="Arial" w:cs="Arial"/>
        </w:rPr>
        <w:t>s</w:t>
      </w:r>
      <w:r w:rsidR="008C570B">
        <w:rPr>
          <w:rFonts w:ascii="Arial" w:hAnsi="Arial" w:cs="Arial"/>
        </w:rPr>
        <w:t xml:space="preserve">. </w:t>
      </w:r>
      <w:r w:rsidR="00437859">
        <w:rPr>
          <w:rFonts w:ascii="Arial" w:hAnsi="Arial" w:cs="Arial"/>
        </w:rPr>
        <w:t>Kingrey</w:t>
      </w:r>
      <w:r w:rsidR="00614C6B">
        <w:rPr>
          <w:rFonts w:ascii="Arial" w:hAnsi="Arial" w:cs="Arial"/>
        </w:rPr>
        <w:t xml:space="preserve">, seconded by </w:t>
      </w:r>
      <w:r w:rsidR="006302A6">
        <w:rPr>
          <w:rFonts w:ascii="Arial" w:hAnsi="Arial" w:cs="Arial"/>
        </w:rPr>
        <w:t xml:space="preserve">Mr. </w:t>
      </w:r>
      <w:r w:rsidR="007250BF">
        <w:rPr>
          <w:rFonts w:ascii="Arial" w:hAnsi="Arial" w:cs="Arial"/>
        </w:rPr>
        <w:t>Faulk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7250BF">
        <w:rPr>
          <w:rFonts w:ascii="Arial" w:hAnsi="Arial" w:cs="Arial"/>
        </w:rPr>
        <w:t>July 8</w:t>
      </w:r>
      <w:r w:rsidR="00E81A64">
        <w:rPr>
          <w:rFonts w:ascii="Arial" w:hAnsi="Arial" w:cs="Arial"/>
        </w:rPr>
        <w:t>,</w:t>
      </w:r>
      <w:r w:rsidR="00614C6B">
        <w:rPr>
          <w:rFonts w:ascii="Arial" w:hAnsi="Arial" w:cs="Arial"/>
        </w:rPr>
        <w:t xml:space="preserve"> 202</w:t>
      </w:r>
      <w:r w:rsidR="008C570B">
        <w:rPr>
          <w:rFonts w:ascii="Arial" w:hAnsi="Arial" w:cs="Arial"/>
        </w:rPr>
        <w:t>1</w:t>
      </w:r>
      <w:r w:rsidR="00614C6B">
        <w:rPr>
          <w:rFonts w:ascii="Arial" w:hAnsi="Arial" w:cs="Arial"/>
        </w:rPr>
        <w:t>.  Public comment:  None.</w:t>
      </w:r>
    </w:p>
    <w:p w14:paraId="6ACE59C5" w14:textId="0956DB39" w:rsidR="000B1244" w:rsidRDefault="000B1244" w:rsidP="00F73B21">
      <w:pPr>
        <w:jc w:val="both"/>
        <w:rPr>
          <w:rFonts w:ascii="Arial" w:hAnsi="Arial" w:cs="Arial"/>
        </w:rPr>
      </w:pPr>
    </w:p>
    <w:p w14:paraId="7B437FE5" w14:textId="43550F07" w:rsidR="00F73B21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VISITORS: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2B5A07EA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7250BF">
        <w:rPr>
          <w:rFonts w:ascii="Arial" w:hAnsi="Arial" w:cs="Arial"/>
          <w:bCs/>
        </w:rPr>
        <w:t>It was a very busy month with eighty-six runs.  There were three fire alarms and one fire in a kitchen with a quick stop.  Chief Foster praised the crews on the excellent job they are doing on the Covid-19 calls.  We are having about two calls a day.  We are currently in the process of getting land clearing quotes/bids.  We are waiting for a third quoted to come back.  The PIAL rating review has been changed to October 5</w:t>
      </w:r>
      <w:r w:rsidR="007250BF" w:rsidRPr="007250BF">
        <w:rPr>
          <w:rFonts w:ascii="Arial" w:hAnsi="Arial" w:cs="Arial"/>
          <w:bCs/>
          <w:vertAlign w:val="superscript"/>
        </w:rPr>
        <w:t>th</w:t>
      </w:r>
      <w:r w:rsidR="007250BF">
        <w:rPr>
          <w:rFonts w:ascii="Arial" w:hAnsi="Arial" w:cs="Arial"/>
          <w:bCs/>
        </w:rPr>
        <w:t xml:space="preserve">.  Currently the internet at station one has been down for three weeks.  We are open to any suggests.  There was a brief discussion about some options.  Chief Foster is currently working on a ten-year plan for the department for capital purchases.  He would like to keep us out of the Shreveport situation.  He is also looking at an additional millage rate.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401586">
        <w:rPr>
          <w:rFonts w:ascii="Arial" w:hAnsi="Arial" w:cs="Arial"/>
        </w:rPr>
        <w:t>Mr. Murray</w:t>
      </w:r>
      <w:r w:rsidRPr="00C07DF5">
        <w:rPr>
          <w:rFonts w:ascii="Arial" w:hAnsi="Arial" w:cs="Arial"/>
        </w:rPr>
        <w:t xml:space="preserve">, seconded by </w:t>
      </w:r>
      <w:r w:rsidR="00437859">
        <w:rPr>
          <w:rFonts w:ascii="Arial" w:hAnsi="Arial" w:cs="Arial"/>
        </w:rPr>
        <w:t xml:space="preserve">Mr. </w:t>
      </w:r>
      <w:r w:rsidR="007250BF">
        <w:rPr>
          <w:rFonts w:ascii="Arial" w:hAnsi="Arial" w:cs="Arial"/>
        </w:rPr>
        <w:t>Chambers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4CFD4ABD" w14:textId="6466C795" w:rsidR="00A7311C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FINANCIAL REPORT:  </w:t>
      </w:r>
      <w:r w:rsidRPr="00C07DF5">
        <w:rPr>
          <w:rFonts w:ascii="Arial" w:hAnsi="Arial" w:cs="Arial"/>
        </w:rPr>
        <w:t xml:space="preserve">  </w:t>
      </w:r>
      <w:r w:rsidR="009C6FD0">
        <w:rPr>
          <w:rFonts w:ascii="Arial" w:hAnsi="Arial" w:cs="Arial"/>
        </w:rPr>
        <w:t>There were no questions about the financial report.</w:t>
      </w:r>
      <w:r w:rsidR="00437859">
        <w:rPr>
          <w:rFonts w:ascii="Arial" w:hAnsi="Arial" w:cs="Arial"/>
        </w:rPr>
        <w:t xml:space="preserve">  </w:t>
      </w:r>
      <w:r w:rsidR="009700EB" w:rsidRPr="00C07DF5">
        <w:rPr>
          <w:rFonts w:ascii="Arial" w:hAnsi="Arial" w:cs="Arial"/>
        </w:rPr>
        <w:t xml:space="preserve">On a motion by </w:t>
      </w:r>
      <w:r w:rsidR="007250BF">
        <w:rPr>
          <w:rFonts w:ascii="Arial" w:hAnsi="Arial" w:cs="Arial"/>
        </w:rPr>
        <w:t>Mr. Chambers</w:t>
      </w:r>
      <w:r w:rsidR="009C6FD0">
        <w:rPr>
          <w:rFonts w:ascii="Arial" w:hAnsi="Arial" w:cs="Arial"/>
        </w:rPr>
        <w:t>,</w:t>
      </w:r>
      <w:r w:rsidR="009700EB" w:rsidRPr="00C07DF5">
        <w:rPr>
          <w:rFonts w:ascii="Arial" w:hAnsi="Arial" w:cs="Arial"/>
        </w:rPr>
        <w:t xml:space="preserve"> seconded by </w:t>
      </w:r>
      <w:r w:rsidR="007250BF">
        <w:rPr>
          <w:rFonts w:ascii="Arial" w:hAnsi="Arial" w:cs="Arial"/>
        </w:rPr>
        <w:t>Mrs. Kingrey</w:t>
      </w:r>
      <w:r w:rsidR="009700EB" w:rsidRPr="00C07DF5">
        <w:rPr>
          <w:rFonts w:ascii="Arial" w:hAnsi="Arial" w:cs="Arial"/>
        </w:rPr>
        <w:t xml:space="preserve">, the Board unanimously approved 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0B7B79EE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CFC89BE" w14:textId="11045BA4" w:rsidR="001A5811" w:rsidRPr="00E17832" w:rsidRDefault="001A5811" w:rsidP="001A5811">
      <w:pPr>
        <w:tabs>
          <w:tab w:val="left" w:pos="8460"/>
          <w:tab w:val="left" w:pos="8640"/>
        </w:tabs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CONTINUING </w:t>
      </w:r>
      <w:r w:rsidRPr="00E17832">
        <w:rPr>
          <w:rFonts w:ascii="Arial" w:hAnsi="Arial" w:cs="Arial"/>
          <w:b/>
        </w:rPr>
        <w:t xml:space="preserve">BUSINESS </w:t>
      </w:r>
    </w:p>
    <w:p w14:paraId="31510AF7" w14:textId="404F0E68" w:rsidR="008C73BD" w:rsidRDefault="008C73BD" w:rsidP="001A5811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 a motion by </w:t>
      </w:r>
      <w:r w:rsidR="001C68CB">
        <w:rPr>
          <w:rFonts w:ascii="Arial" w:hAnsi="Arial" w:cs="Arial"/>
          <w:bCs/>
        </w:rPr>
        <w:t>Mrs. Kingrey</w:t>
      </w:r>
      <w:r w:rsidR="004E700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seconded by </w:t>
      </w:r>
      <w:r w:rsidR="001C68CB">
        <w:rPr>
          <w:rFonts w:ascii="Arial" w:hAnsi="Arial" w:cs="Arial"/>
          <w:bCs/>
        </w:rPr>
        <w:t>Mr. Murray</w:t>
      </w:r>
      <w:r w:rsidR="006302A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Board unanimously</w:t>
      </w:r>
    </w:p>
    <w:p w14:paraId="12ACFB4F" w14:textId="3A675F14" w:rsidR="008C73BD" w:rsidRDefault="008C73BD" w:rsidP="008C73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 Items 1 to 3 under continuing business.  Public comment:  None.</w:t>
      </w:r>
    </w:p>
    <w:p w14:paraId="51283A14" w14:textId="77777777" w:rsidR="00C86681" w:rsidRDefault="00C86681" w:rsidP="00A331AB">
      <w:pPr>
        <w:ind w:left="720"/>
        <w:rPr>
          <w:rFonts w:ascii="Arial" w:hAnsi="Arial" w:cs="Arial"/>
          <w:b/>
        </w:rPr>
      </w:pPr>
    </w:p>
    <w:p w14:paraId="0B2A5485" w14:textId="77777777" w:rsidR="001C68CB" w:rsidRPr="006803BD" w:rsidRDefault="001C68CB" w:rsidP="001C68C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6803BD">
        <w:rPr>
          <w:rFonts w:ascii="Arial" w:hAnsi="Arial" w:cs="Arial"/>
          <w:b/>
        </w:rPr>
        <w:t xml:space="preserve">      Items to Ratify</w:t>
      </w:r>
      <w:r w:rsidRPr="006803BD">
        <w:rPr>
          <w:rFonts w:ascii="Arial" w:hAnsi="Arial" w:cs="Arial"/>
          <w:b/>
        </w:rPr>
        <w:tab/>
      </w:r>
    </w:p>
    <w:p w14:paraId="71F916CE" w14:textId="77777777" w:rsidR="001C68CB" w:rsidRDefault="001C68CB" w:rsidP="001C68CB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B2586">
        <w:rPr>
          <w:rFonts w:ascii="Arial" w:hAnsi="Arial" w:cs="Arial"/>
          <w:b/>
        </w:rPr>
        <w:t>TOTAL</w:t>
      </w:r>
      <w:r w:rsidRPr="007B2586">
        <w:rPr>
          <w:rFonts w:ascii="Arial" w:hAnsi="Arial" w:cs="Arial"/>
          <w:b/>
        </w:rPr>
        <w:tab/>
      </w:r>
      <w:r w:rsidRPr="007B2586">
        <w:rPr>
          <w:rFonts w:ascii="Arial" w:hAnsi="Arial" w:cs="Arial"/>
          <w:b/>
        </w:rPr>
        <w:tab/>
      </w:r>
      <w:r w:rsidRPr="007B2586">
        <w:rPr>
          <w:rFonts w:ascii="Arial" w:hAnsi="Arial" w:cs="Arial"/>
          <w:b/>
        </w:rPr>
        <w:tab/>
      </w:r>
      <w:r w:rsidRPr="007B2586">
        <w:rPr>
          <w:rFonts w:ascii="Arial" w:hAnsi="Arial" w:cs="Arial"/>
          <w:b/>
        </w:rPr>
        <w:tab/>
        <w:t xml:space="preserve">$     </w:t>
      </w:r>
    </w:p>
    <w:p w14:paraId="7BECC848" w14:textId="77777777" w:rsidR="001C68CB" w:rsidRDefault="001C68CB" w:rsidP="001C68CB">
      <w:pPr>
        <w:rPr>
          <w:rFonts w:ascii="Arial" w:hAnsi="Arial" w:cs="Arial"/>
          <w:b/>
        </w:rPr>
      </w:pPr>
    </w:p>
    <w:p w14:paraId="45CC5E47" w14:textId="77777777" w:rsidR="001C68CB" w:rsidRDefault="001C68CB" w:rsidP="001C68CB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4C49A7D4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262.00</w:t>
      </w:r>
    </w:p>
    <w:p w14:paraId="40B84848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139.</w:t>
      </w:r>
      <w:r w:rsidRPr="005A0AC7">
        <w:rPr>
          <w:rFonts w:ascii="Arial" w:hAnsi="Arial" w:cs="Arial"/>
        </w:rPr>
        <w:t>00</w:t>
      </w:r>
    </w:p>
    <w:p w14:paraId="78B9CAF1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EMS supplies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805</w:t>
      </w:r>
      <w:r w:rsidRPr="003E2435">
        <w:rPr>
          <w:rFonts w:ascii="Arial" w:hAnsi="Arial" w:cs="Arial"/>
        </w:rPr>
        <w:t>.00</w:t>
      </w:r>
    </w:p>
    <w:p w14:paraId="0AAB891F" w14:textId="77777777" w:rsidR="001C68CB" w:rsidRPr="004D3ADE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FF1/FF2 books (2)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3ADE">
        <w:rPr>
          <w:rFonts w:ascii="Arial" w:hAnsi="Arial" w:cs="Arial"/>
        </w:rPr>
        <w:t>$      180.00</w:t>
      </w:r>
    </w:p>
    <w:p w14:paraId="71B8309E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 xml:space="preserve">Dryer for mechanic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291.00</w:t>
      </w:r>
    </w:p>
    <w:p w14:paraId="5B41156F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14:paraId="1C0DAEB7" w14:textId="366C19CC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268538" w14:textId="77777777" w:rsidR="001C68CB" w:rsidRDefault="001C68CB" w:rsidP="001C68CB">
      <w:pPr>
        <w:rPr>
          <w:rFonts w:ascii="Arial" w:hAnsi="Arial" w:cs="Arial"/>
        </w:rPr>
      </w:pPr>
    </w:p>
    <w:p w14:paraId="422E0CBE" w14:textId="5EE5F16F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Repair washer stat.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89.00</w:t>
      </w:r>
    </w:p>
    <w:p w14:paraId="7BABABDD" w14:textId="77777777" w:rsidR="001C68CB" w:rsidRPr="004D3ADE" w:rsidRDefault="001C68CB" w:rsidP="001C68C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Repair heater stat.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3ADE">
        <w:rPr>
          <w:rFonts w:ascii="Arial" w:hAnsi="Arial" w:cs="Arial"/>
          <w:u w:val="single"/>
        </w:rPr>
        <w:t>$      165.00</w:t>
      </w:r>
    </w:p>
    <w:p w14:paraId="03ED2B22" w14:textId="77777777" w:rsidR="001C68CB" w:rsidRDefault="001C68CB" w:rsidP="001C68CB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1,931.00</w:t>
      </w:r>
    </w:p>
    <w:p w14:paraId="3C9C75EB" w14:textId="77777777" w:rsidR="001C68CB" w:rsidRDefault="001C68CB" w:rsidP="001C68CB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5964858C" w14:textId="77777777" w:rsidR="001C68CB" w:rsidRPr="004C589A" w:rsidRDefault="001C68CB" w:rsidP="001C68CB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00642926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Primer kit for 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376.00</w:t>
      </w:r>
    </w:p>
    <w:p w14:paraId="1D8B4FC1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Brake cleaner/filter/resistor for E-4</w:t>
      </w:r>
      <w:r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106</w:t>
      </w:r>
      <w:r w:rsidRPr="00AF0BAE">
        <w:rPr>
          <w:rFonts w:ascii="Arial" w:hAnsi="Arial" w:cs="Arial"/>
        </w:rPr>
        <w:t>.00</w:t>
      </w:r>
    </w:p>
    <w:p w14:paraId="047F5465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Air filter/spark plugs/fuel pump B1/B4</w:t>
      </w:r>
      <w:r>
        <w:rPr>
          <w:rFonts w:ascii="Arial" w:hAnsi="Arial" w:cs="Arial"/>
        </w:rPr>
        <w:tab/>
        <w:t>$        85.00</w:t>
      </w:r>
    </w:p>
    <w:p w14:paraId="23D547D0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Battery for 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148.00</w:t>
      </w:r>
    </w:p>
    <w:p w14:paraId="4830B4FA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Helmet parts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76.00</w:t>
      </w:r>
    </w:p>
    <w:p w14:paraId="0F9BC06D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Voicemitter assembly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185.00</w:t>
      </w:r>
    </w:p>
    <w:p w14:paraId="6531D4C3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HCN gas detector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400</w:t>
      </w:r>
      <w:r w:rsidRPr="00375DE5">
        <w:rPr>
          <w:rFonts w:ascii="Arial" w:hAnsi="Arial" w:cs="Arial"/>
        </w:rPr>
        <w:t>.00</w:t>
      </w:r>
    </w:p>
    <w:p w14:paraId="43BC1B66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Quick connects T-1/shop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111.00</w:t>
      </w:r>
    </w:p>
    <w:p w14:paraId="2273FABD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Brakes/rotors (C-2) rainx/gauges (E-1)</w:t>
      </w:r>
      <w:r>
        <w:rPr>
          <w:rFonts w:ascii="Arial" w:hAnsi="Arial" w:cs="Arial"/>
        </w:rPr>
        <w:tab/>
        <w:t>$      318.00</w:t>
      </w:r>
    </w:p>
    <w:p w14:paraId="5666E09A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Shop cleaners/wax/tape/absorber/misc.</w:t>
      </w:r>
      <w:r>
        <w:rPr>
          <w:rFonts w:ascii="Arial" w:hAnsi="Arial" w:cs="Arial"/>
        </w:rPr>
        <w:tab/>
      </w:r>
      <w:r w:rsidRPr="00296B72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212</w:t>
      </w:r>
      <w:r w:rsidRPr="00296B72">
        <w:rPr>
          <w:rFonts w:ascii="Arial" w:hAnsi="Arial" w:cs="Arial"/>
        </w:rPr>
        <w:t>.00</w:t>
      </w:r>
    </w:p>
    <w:p w14:paraId="43C359C6" w14:textId="77777777" w:rsidR="001C68CB" w:rsidRPr="00CA1FED" w:rsidRDefault="001C68CB" w:rsidP="001C68C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  <w:t>LED brake/tail/turn lights &amp; lens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6B72">
        <w:rPr>
          <w:rFonts w:ascii="Arial" w:hAnsi="Arial" w:cs="Arial"/>
          <w:u w:val="single"/>
        </w:rPr>
        <w:t>$      182.00</w:t>
      </w:r>
    </w:p>
    <w:p w14:paraId="3857D500" w14:textId="77777777" w:rsidR="001C68CB" w:rsidRDefault="001C68CB" w:rsidP="001C6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2,199.00 </w:t>
      </w:r>
      <w:r>
        <w:rPr>
          <w:rFonts w:ascii="Arial" w:hAnsi="Arial" w:cs="Arial"/>
        </w:rPr>
        <w:tab/>
      </w:r>
    </w:p>
    <w:p w14:paraId="1C933333" w14:textId="77777777" w:rsidR="001C68CB" w:rsidRDefault="001C68CB" w:rsidP="001C68CB">
      <w:pPr>
        <w:rPr>
          <w:rFonts w:ascii="Arial" w:hAnsi="Arial" w:cs="Arial"/>
          <w:b/>
        </w:rPr>
      </w:pPr>
    </w:p>
    <w:p w14:paraId="561FE8F8" w14:textId="77777777" w:rsidR="001C68CB" w:rsidRDefault="001C68CB" w:rsidP="001C68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213949D6" w14:textId="520C1F65" w:rsidR="001C68CB" w:rsidRPr="001C68CB" w:rsidRDefault="001C68CB" w:rsidP="001C68C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On a motion by Mrs. Kingrey, seconded by Mr. Murray, the Board unanimously approved Item 1.  Public Comment:  None.</w:t>
      </w:r>
    </w:p>
    <w:p w14:paraId="2DD2651E" w14:textId="77777777" w:rsidR="001C68CB" w:rsidRPr="00701392" w:rsidRDefault="001C68CB" w:rsidP="001C68CB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70139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Pr="00701392">
        <w:rPr>
          <w:rFonts w:ascii="Arial" w:hAnsi="Arial" w:cs="Arial"/>
          <w:b/>
        </w:rPr>
        <w:t xml:space="preserve"> Apparatus/Station/Office/Equipment/Training</w:t>
      </w:r>
    </w:p>
    <w:p w14:paraId="7B7E0996" w14:textId="5794AABE" w:rsidR="001C68CB" w:rsidRDefault="001C68CB" w:rsidP="001C68C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Mounts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1,700.00</w:t>
      </w:r>
    </w:p>
    <w:p w14:paraId="7170E77C" w14:textId="4369254B" w:rsidR="001C68CB" w:rsidRDefault="001C68CB" w:rsidP="001C68C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Tires for S-1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1,100.00</w:t>
      </w:r>
    </w:p>
    <w:p w14:paraId="136D73E4" w14:textId="0F62FA14" w:rsidR="001C68CB" w:rsidRDefault="001C68CB" w:rsidP="001C68C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Rope gear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68CB">
        <w:rPr>
          <w:rFonts w:ascii="Arial" w:hAnsi="Arial" w:cs="Arial"/>
        </w:rPr>
        <w:t>$      450.00</w:t>
      </w:r>
      <w:r w:rsidRPr="001C68CB">
        <w:rPr>
          <w:rFonts w:ascii="Arial" w:hAnsi="Arial" w:cs="Arial"/>
        </w:rPr>
        <w:tab/>
      </w:r>
    </w:p>
    <w:p w14:paraId="6320936D" w14:textId="57E1EB95" w:rsidR="001C68CB" w:rsidRPr="001C68CB" w:rsidRDefault="001C68CB" w:rsidP="001C68C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Cellular communicator for stat.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68CB">
        <w:rPr>
          <w:rFonts w:ascii="Arial" w:hAnsi="Arial" w:cs="Arial"/>
          <w:u w:val="single"/>
        </w:rPr>
        <w:t>$   1,280.00</w:t>
      </w:r>
    </w:p>
    <w:p w14:paraId="1F3BC700" w14:textId="77777777" w:rsidR="001C68CB" w:rsidRDefault="001C68CB" w:rsidP="001C68C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$   4,530.00</w:t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There was a brief discussion about what the cellular communicator was. </w:t>
      </w:r>
      <w:r>
        <w:rPr>
          <w:rFonts w:ascii="Arial" w:hAnsi="Arial" w:cs="Arial"/>
        </w:rPr>
        <w:tab/>
      </w:r>
    </w:p>
    <w:p w14:paraId="69039E69" w14:textId="227C8D0C" w:rsidR="001C68CB" w:rsidRPr="00A224A5" w:rsidRDefault="001C68CB" w:rsidP="001C68C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224A5">
        <w:rPr>
          <w:rFonts w:ascii="Arial" w:hAnsi="Arial" w:cs="Arial"/>
        </w:rPr>
        <w:t xml:space="preserve"> </w:t>
      </w:r>
    </w:p>
    <w:p w14:paraId="4AE0FEE8" w14:textId="534E02F8" w:rsidR="001C68CB" w:rsidRDefault="001C68CB" w:rsidP="001C68CB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F1BA0">
        <w:rPr>
          <w:rFonts w:ascii="Arial" w:hAnsi="Arial" w:cs="Arial"/>
          <w:b/>
          <w:bCs/>
        </w:rPr>
        <w:t>2.</w:t>
      </w:r>
      <w:r w:rsidRPr="002F1BA0">
        <w:rPr>
          <w:rFonts w:ascii="Arial" w:hAnsi="Arial" w:cs="Arial"/>
          <w:b/>
          <w:bCs/>
        </w:rPr>
        <w:tab/>
        <w:t>Miscellaneous</w:t>
      </w:r>
    </w:p>
    <w:p w14:paraId="72D4D83B" w14:textId="77777777" w:rsidR="001C68CB" w:rsidRPr="002F1BA0" w:rsidRDefault="001C68CB" w:rsidP="001C68CB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</w:p>
    <w:p w14:paraId="6B327A5B" w14:textId="671636CF" w:rsidR="00B100D3" w:rsidRPr="00501733" w:rsidRDefault="00501733" w:rsidP="00CC7ADB">
      <w:pPr>
        <w:pStyle w:val="NoSpacing"/>
        <w:rPr>
          <w:rFonts w:ascii="Arial" w:hAnsi="Arial" w:cs="Arial"/>
          <w:b/>
          <w:bCs/>
        </w:rPr>
      </w:pPr>
      <w:r w:rsidRPr="00501733">
        <w:rPr>
          <w:rFonts w:ascii="Arial" w:hAnsi="Arial" w:cs="Arial"/>
          <w:b/>
          <w:bCs/>
        </w:rPr>
        <w:t>EXECUTIVE SESSION</w:t>
      </w:r>
    </w:p>
    <w:p w14:paraId="4BE39597" w14:textId="7CC237EE" w:rsidR="00501733" w:rsidRDefault="00501733" w:rsidP="0087615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2B5380">
        <w:rPr>
          <w:rFonts w:ascii="Arial" w:hAnsi="Arial" w:cs="Arial"/>
        </w:rPr>
        <w:t xml:space="preserve">Mr. </w:t>
      </w:r>
      <w:r w:rsidR="00360E82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BC2743">
        <w:rPr>
          <w:rFonts w:ascii="Arial" w:hAnsi="Arial" w:cs="Arial"/>
        </w:rPr>
        <w:t>Mr</w:t>
      </w:r>
      <w:r w:rsidR="00C86681">
        <w:rPr>
          <w:rFonts w:ascii="Arial" w:hAnsi="Arial" w:cs="Arial"/>
        </w:rPr>
        <w:t>s</w:t>
      </w:r>
      <w:r w:rsidR="00BC2743">
        <w:rPr>
          <w:rFonts w:ascii="Arial" w:hAnsi="Arial" w:cs="Arial"/>
        </w:rPr>
        <w:t xml:space="preserve">. </w:t>
      </w:r>
      <w:r w:rsidR="00C86681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</w:t>
      </w:r>
      <w:r w:rsidR="007B2586">
        <w:rPr>
          <w:rFonts w:ascii="Arial" w:hAnsi="Arial" w:cs="Arial"/>
        </w:rPr>
        <w:t>approved to cancel the executive session.  Public comment:  None.</w:t>
      </w:r>
    </w:p>
    <w:p w14:paraId="49F98DC2" w14:textId="77777777" w:rsidR="009962E6" w:rsidRDefault="009962E6" w:rsidP="00501733">
      <w:pPr>
        <w:rPr>
          <w:rFonts w:ascii="Arial" w:hAnsi="Arial" w:cs="Arial"/>
        </w:rPr>
      </w:pPr>
    </w:p>
    <w:p w14:paraId="4D6A44FF" w14:textId="6EA9AA2C" w:rsidR="007B2586" w:rsidRDefault="00501733" w:rsidP="007B25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C86681">
        <w:rPr>
          <w:rFonts w:ascii="Arial" w:hAnsi="Arial" w:cs="Arial"/>
        </w:rPr>
        <w:t xml:space="preserve">Mr. </w:t>
      </w:r>
      <w:r w:rsidR="001C68CB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BC2743">
        <w:rPr>
          <w:rFonts w:ascii="Arial" w:hAnsi="Arial" w:cs="Arial"/>
        </w:rPr>
        <w:t xml:space="preserve">Mr. </w:t>
      </w:r>
      <w:r w:rsidR="001C68CB">
        <w:rPr>
          <w:rFonts w:ascii="Arial" w:hAnsi="Arial" w:cs="Arial"/>
        </w:rPr>
        <w:t>Faulk</w:t>
      </w:r>
      <w:r>
        <w:rPr>
          <w:rFonts w:ascii="Arial" w:hAnsi="Arial" w:cs="Arial"/>
        </w:rPr>
        <w:t xml:space="preserve">, the Board unanimously agreed to adjourn the Board meeting at </w:t>
      </w:r>
      <w:r w:rsidR="002B5380">
        <w:rPr>
          <w:rFonts w:ascii="Arial" w:hAnsi="Arial" w:cs="Arial"/>
        </w:rPr>
        <w:t>7:</w:t>
      </w:r>
      <w:r w:rsidR="001C68CB">
        <w:rPr>
          <w:rFonts w:ascii="Arial" w:hAnsi="Arial" w:cs="Arial"/>
        </w:rPr>
        <w:t>20</w:t>
      </w:r>
      <w:r w:rsidR="00BC2743">
        <w:rPr>
          <w:rFonts w:ascii="Arial" w:hAnsi="Arial" w:cs="Arial"/>
        </w:rPr>
        <w:t xml:space="preserve"> pm</w:t>
      </w:r>
      <w:r w:rsidR="007B2586">
        <w:rPr>
          <w:rFonts w:ascii="Arial" w:hAnsi="Arial" w:cs="Arial"/>
        </w:rPr>
        <w:t>.</w:t>
      </w:r>
    </w:p>
    <w:p w14:paraId="0A9263C7" w14:textId="77777777" w:rsidR="007B2586" w:rsidRDefault="007B2586" w:rsidP="007B2586">
      <w:pPr>
        <w:rPr>
          <w:rFonts w:ascii="Arial" w:hAnsi="Arial" w:cs="Arial"/>
        </w:rPr>
      </w:pPr>
    </w:p>
    <w:p w14:paraId="45299B27" w14:textId="2D0A9007" w:rsidR="00CC7ADB" w:rsidRDefault="00CC7ADB" w:rsidP="007B25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6399D1" w14:textId="5C724762" w:rsidR="00F73B21" w:rsidRDefault="00F73B21" w:rsidP="00CC7A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4E10ECAC" w14:textId="77777777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Chairman</w:t>
      </w:r>
    </w:p>
    <w:p w14:paraId="28547DF3" w14:textId="77777777" w:rsidR="005E0B2D" w:rsidRDefault="005E0B2D" w:rsidP="00EA4B3E">
      <w:pPr>
        <w:rPr>
          <w:rFonts w:ascii="Arial" w:hAnsi="Arial" w:cs="Arial"/>
          <w:b/>
        </w:rPr>
      </w:pPr>
    </w:p>
    <w:p w14:paraId="655C1493" w14:textId="0956F72C" w:rsidR="00437859" w:rsidRDefault="00437859" w:rsidP="00EA4B3E">
      <w:pPr>
        <w:rPr>
          <w:rFonts w:ascii="Arial" w:hAnsi="Arial" w:cs="Arial"/>
          <w:b/>
        </w:rPr>
      </w:pPr>
    </w:p>
    <w:p w14:paraId="685519DD" w14:textId="1CD19495" w:rsidR="001C68CB" w:rsidRDefault="001C68CB" w:rsidP="00EA4B3E">
      <w:pPr>
        <w:rPr>
          <w:rFonts w:ascii="Arial" w:hAnsi="Arial" w:cs="Arial"/>
          <w:b/>
        </w:rPr>
      </w:pPr>
    </w:p>
    <w:p w14:paraId="2F3DC683" w14:textId="6FF553C6" w:rsidR="001C68CB" w:rsidRDefault="001C68CB" w:rsidP="00EA4B3E">
      <w:pPr>
        <w:rPr>
          <w:rFonts w:ascii="Arial" w:hAnsi="Arial" w:cs="Arial"/>
          <w:b/>
        </w:rPr>
      </w:pPr>
    </w:p>
    <w:p w14:paraId="319BB802" w14:textId="3DEEFFEA" w:rsidR="001C68CB" w:rsidRDefault="001C68CB" w:rsidP="00EA4B3E">
      <w:pPr>
        <w:rPr>
          <w:rFonts w:ascii="Arial" w:hAnsi="Arial" w:cs="Arial"/>
          <w:b/>
        </w:rPr>
      </w:pPr>
    </w:p>
    <w:p w14:paraId="14DC9006" w14:textId="77777777" w:rsidR="001C68CB" w:rsidRDefault="001C68CB" w:rsidP="00EA4B3E">
      <w:pPr>
        <w:rPr>
          <w:rFonts w:ascii="Arial" w:hAnsi="Arial" w:cs="Arial"/>
          <w:b/>
        </w:rPr>
      </w:pPr>
    </w:p>
    <w:p w14:paraId="37A2DF34" w14:textId="7E59B06B" w:rsidR="001C68CB" w:rsidRDefault="001C68CB" w:rsidP="00EA4B3E">
      <w:pPr>
        <w:rPr>
          <w:rFonts w:ascii="Arial" w:hAnsi="Arial" w:cs="Arial"/>
          <w:b/>
        </w:rPr>
      </w:pPr>
    </w:p>
    <w:p w14:paraId="51D1F39A" w14:textId="77777777" w:rsidR="001C68CB" w:rsidRDefault="001C68CB" w:rsidP="00EA4B3E">
      <w:pPr>
        <w:rPr>
          <w:rFonts w:ascii="Arial" w:hAnsi="Arial" w:cs="Arial"/>
          <w:b/>
        </w:rPr>
      </w:pPr>
    </w:p>
    <w:p w14:paraId="1186532A" w14:textId="683571D0" w:rsidR="00EA4B3E" w:rsidRPr="004A76DB" w:rsidRDefault="00EA4B3E" w:rsidP="00EA4B3E">
      <w:pPr>
        <w:rPr>
          <w:rFonts w:ascii="Arial" w:hAnsi="Arial" w:cs="Arial"/>
          <w:b/>
        </w:rPr>
      </w:pPr>
      <w:r w:rsidRPr="004A76DB">
        <w:rPr>
          <w:rFonts w:ascii="Arial" w:hAnsi="Arial" w:cs="Arial"/>
          <w:b/>
        </w:rPr>
        <w:t>CHIEF REPORT</w:t>
      </w:r>
    </w:p>
    <w:p w14:paraId="6931359E" w14:textId="66047EA4" w:rsidR="00EA4B3E" w:rsidRPr="00EA1625" w:rsidRDefault="00EA4B3E" w:rsidP="00EA4B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344F28">
        <w:rPr>
          <w:rFonts w:ascii="Arial" w:hAnsi="Arial" w:cs="Arial"/>
          <w:b/>
        </w:rPr>
        <w:t>NCIDENT BREAKDOWN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F73845">
        <w:rPr>
          <w:rFonts w:ascii="Arial" w:hAnsi="Arial" w:cs="Arial"/>
        </w:rPr>
        <w:t xml:space="preserve">     </w:t>
      </w:r>
      <w:r w:rsidR="00876159">
        <w:rPr>
          <w:rFonts w:ascii="Arial" w:hAnsi="Arial" w:cs="Arial"/>
        </w:rPr>
        <w:t xml:space="preserve">    </w:t>
      </w:r>
      <w:r w:rsidR="001C68CB">
        <w:rPr>
          <w:rFonts w:ascii="Arial" w:hAnsi="Arial" w:cs="Arial"/>
          <w:b/>
          <w:bCs/>
        </w:rPr>
        <w:t>August</w:t>
      </w:r>
      <w:r w:rsidR="00F73845">
        <w:rPr>
          <w:rFonts w:ascii="Arial" w:hAnsi="Arial" w:cs="Arial"/>
          <w:b/>
          <w:bCs/>
        </w:rPr>
        <w:t>, 2021</w:t>
      </w:r>
      <w:r>
        <w:rPr>
          <w:rFonts w:ascii="Arial" w:hAnsi="Arial" w:cs="Arial"/>
          <w:b/>
        </w:rPr>
        <w:t xml:space="preserve">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368"/>
        <w:gridCol w:w="1170"/>
        <w:gridCol w:w="1170"/>
        <w:gridCol w:w="1440"/>
        <w:gridCol w:w="1440"/>
      </w:tblGrid>
      <w:tr w:rsidR="00EA4B3E" w:rsidRPr="00970965" w14:paraId="36E1C74A" w14:textId="77777777" w:rsidTr="00DF230B">
        <w:tc>
          <w:tcPr>
            <w:tcW w:w="4320" w:type="dxa"/>
            <w:shd w:val="clear" w:color="auto" w:fill="auto"/>
          </w:tcPr>
          <w:p w14:paraId="1FE2D38E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TYPE</w:t>
            </w:r>
          </w:p>
        </w:tc>
        <w:tc>
          <w:tcPr>
            <w:tcW w:w="1368" w:type="dxa"/>
            <w:shd w:val="clear" w:color="auto" w:fill="auto"/>
          </w:tcPr>
          <w:p w14:paraId="5BDAAA4D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OVERALL</w:t>
            </w:r>
          </w:p>
        </w:tc>
        <w:tc>
          <w:tcPr>
            <w:tcW w:w="1170" w:type="dxa"/>
            <w:shd w:val="clear" w:color="auto" w:fill="auto"/>
          </w:tcPr>
          <w:p w14:paraId="6EC44342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A SHIFT</w:t>
            </w:r>
          </w:p>
        </w:tc>
        <w:tc>
          <w:tcPr>
            <w:tcW w:w="1170" w:type="dxa"/>
            <w:shd w:val="clear" w:color="auto" w:fill="auto"/>
          </w:tcPr>
          <w:p w14:paraId="7A551B6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B SHIFT</w:t>
            </w:r>
          </w:p>
        </w:tc>
        <w:tc>
          <w:tcPr>
            <w:tcW w:w="1440" w:type="dxa"/>
            <w:shd w:val="clear" w:color="auto" w:fill="auto"/>
          </w:tcPr>
          <w:p w14:paraId="2E095C4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C SHIFT</w:t>
            </w:r>
          </w:p>
        </w:tc>
        <w:tc>
          <w:tcPr>
            <w:tcW w:w="1440" w:type="dxa"/>
          </w:tcPr>
          <w:p w14:paraId="3826784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Station 4</w:t>
            </w:r>
          </w:p>
        </w:tc>
      </w:tr>
      <w:tr w:rsidR="00EA4B3E" w:rsidRPr="00970965" w14:paraId="4542825F" w14:textId="77777777" w:rsidTr="00876159">
        <w:trPr>
          <w:trHeight w:val="314"/>
        </w:trPr>
        <w:tc>
          <w:tcPr>
            <w:tcW w:w="4320" w:type="dxa"/>
            <w:shd w:val="clear" w:color="auto" w:fill="auto"/>
          </w:tcPr>
          <w:p w14:paraId="0EA726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FIRE</w:t>
            </w:r>
          </w:p>
        </w:tc>
        <w:tc>
          <w:tcPr>
            <w:tcW w:w="1368" w:type="dxa"/>
            <w:shd w:val="clear" w:color="auto" w:fill="auto"/>
          </w:tcPr>
          <w:p w14:paraId="3D8BDDD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9CA088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6B5D5D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8D99F2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BB734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9026568" w14:textId="77777777" w:rsidTr="00DF230B">
        <w:tc>
          <w:tcPr>
            <w:tcW w:w="4320" w:type="dxa"/>
            <w:shd w:val="clear" w:color="auto" w:fill="auto"/>
          </w:tcPr>
          <w:p w14:paraId="239061F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Structure / Structure Related</w:t>
            </w:r>
          </w:p>
        </w:tc>
        <w:tc>
          <w:tcPr>
            <w:tcW w:w="1368" w:type="dxa"/>
            <w:shd w:val="clear" w:color="auto" w:fill="auto"/>
          </w:tcPr>
          <w:p w14:paraId="750ADFF9" w14:textId="77C3C723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D3F49D8" w14:textId="7547A0D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000BD02" w14:textId="2FEAAEE6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75FD1E3" w14:textId="02E1F1E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03DB57" w14:textId="123B0BCB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ECD3623" w14:textId="77777777" w:rsidTr="00DF230B">
        <w:tc>
          <w:tcPr>
            <w:tcW w:w="4320" w:type="dxa"/>
            <w:shd w:val="clear" w:color="auto" w:fill="auto"/>
          </w:tcPr>
          <w:p w14:paraId="4BF9279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Forest, Woods, Grass, Vegetation</w:t>
            </w:r>
          </w:p>
        </w:tc>
        <w:tc>
          <w:tcPr>
            <w:tcW w:w="1368" w:type="dxa"/>
            <w:shd w:val="clear" w:color="auto" w:fill="auto"/>
          </w:tcPr>
          <w:p w14:paraId="30709968" w14:textId="2CBB7730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14:paraId="6ABA048B" w14:textId="0D952E37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7D4D398F" w14:textId="58B64B9A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6A626D3" w14:textId="20079C64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7F2C3A80" w14:textId="7F434C2C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A4B3E" w:rsidRPr="00970965" w14:paraId="3CE13959" w14:textId="77777777" w:rsidTr="00DF230B">
        <w:tc>
          <w:tcPr>
            <w:tcW w:w="4320" w:type="dxa"/>
            <w:shd w:val="clear" w:color="auto" w:fill="auto"/>
          </w:tcPr>
          <w:p w14:paraId="01A2BD74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Vehicle Fire</w:t>
            </w:r>
          </w:p>
        </w:tc>
        <w:tc>
          <w:tcPr>
            <w:tcW w:w="1368" w:type="dxa"/>
            <w:shd w:val="clear" w:color="auto" w:fill="auto"/>
          </w:tcPr>
          <w:p w14:paraId="5B4AAB5C" w14:textId="32D3C0A6" w:rsidR="00EA4B3E" w:rsidRPr="00970965" w:rsidRDefault="0018422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5A9CC64F" w14:textId="2F1AAB34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B709A7E" w14:textId="4353852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9E3ACCA" w14:textId="70BE54FB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84226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6E68932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E2599F" w14:textId="77777777" w:rsidTr="00DF230B">
        <w:tc>
          <w:tcPr>
            <w:tcW w:w="4320" w:type="dxa"/>
            <w:shd w:val="clear" w:color="auto" w:fill="auto"/>
          </w:tcPr>
          <w:p w14:paraId="2761D59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Outside Equipment Fire</w:t>
            </w:r>
          </w:p>
        </w:tc>
        <w:tc>
          <w:tcPr>
            <w:tcW w:w="1368" w:type="dxa"/>
            <w:shd w:val="clear" w:color="auto" w:fill="auto"/>
          </w:tcPr>
          <w:p w14:paraId="6F4BB58E" w14:textId="1DB70ED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680EF2A" w14:textId="784FF04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63EB5C" w14:textId="010228DF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348FEBE" w14:textId="4DD278A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617C17" w14:textId="5B0F62D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62E2AD0B" w14:textId="77777777" w:rsidTr="00DF230B">
        <w:tc>
          <w:tcPr>
            <w:tcW w:w="4320" w:type="dxa"/>
            <w:shd w:val="clear" w:color="auto" w:fill="auto"/>
          </w:tcPr>
          <w:p w14:paraId="7694E560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Hazardous Material Fire</w:t>
            </w:r>
          </w:p>
        </w:tc>
        <w:tc>
          <w:tcPr>
            <w:tcW w:w="1368" w:type="dxa"/>
            <w:shd w:val="clear" w:color="auto" w:fill="auto"/>
          </w:tcPr>
          <w:p w14:paraId="4930920E" w14:textId="00926219" w:rsidR="00EA4B3E" w:rsidRPr="00970965" w:rsidRDefault="0018422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75FF86D" w14:textId="2D26BEB6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7CA6987" w14:textId="4AE6AF67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5B3F4A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1A8811" w14:textId="53CE27AC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4B3E" w:rsidRPr="00970965" w14:paraId="172D1992" w14:textId="77777777" w:rsidTr="00DF230B">
        <w:tc>
          <w:tcPr>
            <w:tcW w:w="4320" w:type="dxa"/>
            <w:shd w:val="clear" w:color="auto" w:fill="auto"/>
          </w:tcPr>
          <w:p w14:paraId="2D157A0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 Fires</w:t>
            </w:r>
          </w:p>
        </w:tc>
        <w:tc>
          <w:tcPr>
            <w:tcW w:w="1368" w:type="dxa"/>
            <w:shd w:val="clear" w:color="auto" w:fill="auto"/>
          </w:tcPr>
          <w:p w14:paraId="2BF74220" w14:textId="7B8CEDD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7B08876" w14:textId="1418193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A6FF19B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3949FE0" w14:textId="5A60195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C622A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E9004C" w14:textId="77777777" w:rsidTr="00DF230B">
        <w:tc>
          <w:tcPr>
            <w:tcW w:w="4320" w:type="dxa"/>
            <w:shd w:val="clear" w:color="auto" w:fill="auto"/>
          </w:tcPr>
          <w:p w14:paraId="383ABD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Rescue &amp; EMS</w:t>
            </w:r>
          </w:p>
        </w:tc>
        <w:tc>
          <w:tcPr>
            <w:tcW w:w="1368" w:type="dxa"/>
            <w:shd w:val="clear" w:color="auto" w:fill="auto"/>
          </w:tcPr>
          <w:p w14:paraId="4093DB7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3569B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CA2E25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D1A3D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86EAC3" w14:textId="0ED6DA5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C8D699" w14:textId="77777777" w:rsidTr="00DF230B">
        <w:tc>
          <w:tcPr>
            <w:tcW w:w="4320" w:type="dxa"/>
            <w:shd w:val="clear" w:color="auto" w:fill="auto"/>
          </w:tcPr>
          <w:p w14:paraId="37BD4C0F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Medical</w:t>
            </w:r>
          </w:p>
        </w:tc>
        <w:tc>
          <w:tcPr>
            <w:tcW w:w="1368" w:type="dxa"/>
            <w:shd w:val="clear" w:color="auto" w:fill="auto"/>
          </w:tcPr>
          <w:p w14:paraId="741BBD3A" w14:textId="0153FE07" w:rsidR="00EA4B3E" w:rsidRPr="00970965" w:rsidRDefault="0018422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170" w:type="dxa"/>
            <w:shd w:val="clear" w:color="auto" w:fill="auto"/>
          </w:tcPr>
          <w:p w14:paraId="67375BD8" w14:textId="3ADC9306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70" w:type="dxa"/>
            <w:shd w:val="clear" w:color="auto" w:fill="auto"/>
          </w:tcPr>
          <w:p w14:paraId="51CB5E63" w14:textId="58D5D278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14:paraId="01F0CB8B" w14:textId="218C2A6B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40" w:type="dxa"/>
          </w:tcPr>
          <w:p w14:paraId="0DBD433B" w14:textId="4F23E2D2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EA4B3E" w:rsidRPr="00970965" w14:paraId="71450C8C" w14:textId="77777777" w:rsidTr="00DF230B">
        <w:tc>
          <w:tcPr>
            <w:tcW w:w="4320" w:type="dxa"/>
            <w:shd w:val="clear" w:color="auto" w:fill="auto"/>
          </w:tcPr>
          <w:p w14:paraId="23DD83D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Motor Vehicle Crashes</w:t>
            </w:r>
          </w:p>
        </w:tc>
        <w:tc>
          <w:tcPr>
            <w:tcW w:w="1368" w:type="dxa"/>
            <w:shd w:val="clear" w:color="auto" w:fill="auto"/>
          </w:tcPr>
          <w:p w14:paraId="0417F4A0" w14:textId="2F3BEE2E" w:rsidR="00EA4B3E" w:rsidRPr="00970965" w:rsidRDefault="009836A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26105AF8" w14:textId="5FEF556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C7EA273" w14:textId="19515324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12B0520" w14:textId="19441068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6A704CF4" w14:textId="3A617B1F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2A1227ED" w14:textId="77777777" w:rsidTr="00DF230B">
        <w:tc>
          <w:tcPr>
            <w:tcW w:w="4320" w:type="dxa"/>
            <w:shd w:val="clear" w:color="auto" w:fill="auto"/>
          </w:tcPr>
          <w:p w14:paraId="00FF4F5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Water Rescue</w:t>
            </w:r>
          </w:p>
        </w:tc>
        <w:tc>
          <w:tcPr>
            <w:tcW w:w="1368" w:type="dxa"/>
            <w:shd w:val="clear" w:color="auto" w:fill="auto"/>
          </w:tcPr>
          <w:p w14:paraId="5D93BFCE" w14:textId="292D2EEF" w:rsidR="00EA4B3E" w:rsidRPr="00970965" w:rsidRDefault="009836A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8321DB4" w14:textId="3B0128AB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5AA357F" w14:textId="1DF83863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DD2F7F7" w14:textId="02B7F39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17FACB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2DD6D829" w14:textId="77777777" w:rsidTr="00DF230B">
        <w:tc>
          <w:tcPr>
            <w:tcW w:w="4320" w:type="dxa"/>
            <w:shd w:val="clear" w:color="auto" w:fill="auto"/>
          </w:tcPr>
          <w:p w14:paraId="1592661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 xml:space="preserve">All Other Rescue/Medical </w:t>
            </w:r>
          </w:p>
        </w:tc>
        <w:tc>
          <w:tcPr>
            <w:tcW w:w="1368" w:type="dxa"/>
            <w:shd w:val="clear" w:color="auto" w:fill="auto"/>
          </w:tcPr>
          <w:p w14:paraId="2C638CFF" w14:textId="68D962CF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224EA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D37BA00" w14:textId="70F457C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DE7780E" w14:textId="1CA15E1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3F58AB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66C9908F" w14:textId="77777777" w:rsidTr="00DF230B">
        <w:tc>
          <w:tcPr>
            <w:tcW w:w="4320" w:type="dxa"/>
            <w:shd w:val="clear" w:color="auto" w:fill="auto"/>
          </w:tcPr>
          <w:p w14:paraId="262F5C5C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Hazardous Conditions</w:t>
            </w:r>
          </w:p>
        </w:tc>
        <w:tc>
          <w:tcPr>
            <w:tcW w:w="1368" w:type="dxa"/>
            <w:shd w:val="clear" w:color="auto" w:fill="auto"/>
          </w:tcPr>
          <w:p w14:paraId="01F7097F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D33F8F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DE325E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E31D760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204A2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CDA99B3" w14:textId="77777777" w:rsidTr="00DF230B">
        <w:tc>
          <w:tcPr>
            <w:tcW w:w="4320" w:type="dxa"/>
            <w:shd w:val="clear" w:color="auto" w:fill="auto"/>
          </w:tcPr>
          <w:p w14:paraId="5DBBA86C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Gas leak</w:t>
            </w:r>
          </w:p>
        </w:tc>
        <w:tc>
          <w:tcPr>
            <w:tcW w:w="1368" w:type="dxa"/>
            <w:shd w:val="clear" w:color="auto" w:fill="auto"/>
          </w:tcPr>
          <w:p w14:paraId="03391559" w14:textId="71AE8643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FF4B034" w14:textId="16D3CD2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9188F90" w14:textId="3453328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E485B8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EC508A" w14:textId="7B7A1DB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BFF1501" w14:textId="77777777" w:rsidTr="00DF230B">
        <w:tc>
          <w:tcPr>
            <w:tcW w:w="4320" w:type="dxa"/>
            <w:shd w:val="clear" w:color="auto" w:fill="auto"/>
          </w:tcPr>
          <w:p w14:paraId="39471A2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Chemical</w:t>
            </w:r>
          </w:p>
        </w:tc>
        <w:tc>
          <w:tcPr>
            <w:tcW w:w="1368" w:type="dxa"/>
            <w:shd w:val="clear" w:color="auto" w:fill="auto"/>
          </w:tcPr>
          <w:p w14:paraId="77C337DC" w14:textId="6C95E4A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742F021" w14:textId="43DC117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E02E98B" w14:textId="7EDB1AE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0C6653E" w14:textId="0119BF3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26DD27" w14:textId="62162D9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EFBC98A" w14:textId="77777777" w:rsidTr="00DF230B">
        <w:tc>
          <w:tcPr>
            <w:tcW w:w="4320" w:type="dxa"/>
            <w:shd w:val="clear" w:color="auto" w:fill="auto"/>
          </w:tcPr>
          <w:p w14:paraId="03D5C08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Electrical</w:t>
            </w:r>
          </w:p>
        </w:tc>
        <w:tc>
          <w:tcPr>
            <w:tcW w:w="1368" w:type="dxa"/>
            <w:shd w:val="clear" w:color="auto" w:fill="auto"/>
          </w:tcPr>
          <w:p w14:paraId="3A47A394" w14:textId="6DE3667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95B48DE" w14:textId="76B08B7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E07604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C04CE98" w14:textId="235ED153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F76788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5061498" w14:textId="77777777" w:rsidTr="00DF230B">
        <w:tc>
          <w:tcPr>
            <w:tcW w:w="4320" w:type="dxa"/>
            <w:shd w:val="clear" w:color="auto" w:fill="auto"/>
          </w:tcPr>
          <w:p w14:paraId="6C6F6076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Service Call</w:t>
            </w:r>
          </w:p>
        </w:tc>
        <w:tc>
          <w:tcPr>
            <w:tcW w:w="1368" w:type="dxa"/>
            <w:shd w:val="clear" w:color="auto" w:fill="auto"/>
          </w:tcPr>
          <w:p w14:paraId="07D48A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FE35E5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0A66C0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B8ADB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24D4D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1CFD69D0" w14:textId="77777777" w:rsidTr="00DF230B">
        <w:tc>
          <w:tcPr>
            <w:tcW w:w="4320" w:type="dxa"/>
            <w:shd w:val="clear" w:color="auto" w:fill="auto"/>
          </w:tcPr>
          <w:p w14:paraId="6550F8E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Public Service</w:t>
            </w:r>
          </w:p>
        </w:tc>
        <w:tc>
          <w:tcPr>
            <w:tcW w:w="1368" w:type="dxa"/>
            <w:shd w:val="clear" w:color="auto" w:fill="auto"/>
          </w:tcPr>
          <w:p w14:paraId="6E69FFD9" w14:textId="456E4098" w:rsidR="00EA4B3E" w:rsidRPr="00970965" w:rsidRDefault="009836A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14:paraId="738915AD" w14:textId="3681F9A5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D1172C6" w14:textId="5697EBEE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516D098B" w14:textId="5D693C34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5F13FDD3" w14:textId="2EC16EAD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A4B3E" w:rsidRPr="00970965" w14:paraId="649B0934" w14:textId="77777777" w:rsidTr="00DF230B">
        <w:tc>
          <w:tcPr>
            <w:tcW w:w="4320" w:type="dxa"/>
            <w:shd w:val="clear" w:color="auto" w:fill="auto"/>
          </w:tcPr>
          <w:p w14:paraId="40D1021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Smoke Scare / Odor Removal</w:t>
            </w:r>
          </w:p>
        </w:tc>
        <w:tc>
          <w:tcPr>
            <w:tcW w:w="1368" w:type="dxa"/>
            <w:shd w:val="clear" w:color="auto" w:fill="auto"/>
          </w:tcPr>
          <w:p w14:paraId="2D4A08AB" w14:textId="17D5022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C3B599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E7FA86" w14:textId="253FB37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D82C14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C3D3EB2" w14:textId="2E3E409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6524A5E" w14:textId="77777777" w:rsidTr="00DF230B">
        <w:tc>
          <w:tcPr>
            <w:tcW w:w="4320" w:type="dxa"/>
            <w:shd w:val="clear" w:color="auto" w:fill="auto"/>
          </w:tcPr>
          <w:p w14:paraId="2ABD083A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Controlled Burning</w:t>
            </w:r>
          </w:p>
        </w:tc>
        <w:tc>
          <w:tcPr>
            <w:tcW w:w="1368" w:type="dxa"/>
            <w:shd w:val="clear" w:color="auto" w:fill="auto"/>
          </w:tcPr>
          <w:p w14:paraId="30F167F9" w14:textId="0CA56306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82E7933" w14:textId="7B692B0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9EC66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D2FC48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C940A0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0A4B045" w14:textId="77777777" w:rsidTr="00DF230B">
        <w:tc>
          <w:tcPr>
            <w:tcW w:w="4320" w:type="dxa"/>
            <w:shd w:val="clear" w:color="auto" w:fill="auto"/>
          </w:tcPr>
          <w:p w14:paraId="4DFBFA7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Flood/Severe weather</w:t>
            </w:r>
          </w:p>
        </w:tc>
        <w:tc>
          <w:tcPr>
            <w:tcW w:w="1368" w:type="dxa"/>
            <w:shd w:val="clear" w:color="auto" w:fill="auto"/>
          </w:tcPr>
          <w:p w14:paraId="56C3E2D2" w14:textId="71F402C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3E17259" w14:textId="6CF935D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AEC94E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11A24B6" w14:textId="451FD9D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FF211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A3CABFD" w14:textId="77777777" w:rsidTr="00DF230B">
        <w:tc>
          <w:tcPr>
            <w:tcW w:w="4320" w:type="dxa"/>
            <w:shd w:val="clear" w:color="auto" w:fill="auto"/>
          </w:tcPr>
          <w:p w14:paraId="490AFCCA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Good Intent/False Alarm Call</w:t>
            </w:r>
          </w:p>
        </w:tc>
        <w:tc>
          <w:tcPr>
            <w:tcW w:w="1368" w:type="dxa"/>
            <w:shd w:val="clear" w:color="auto" w:fill="auto"/>
          </w:tcPr>
          <w:p w14:paraId="4590B44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61573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05AEA9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AE74D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695C1E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ACBA57C" w14:textId="77777777" w:rsidTr="00DF230B">
        <w:tc>
          <w:tcPr>
            <w:tcW w:w="4320" w:type="dxa"/>
            <w:shd w:val="clear" w:color="auto" w:fill="auto"/>
          </w:tcPr>
          <w:p w14:paraId="549EC00E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Good Intent/No Incident Found</w:t>
            </w:r>
          </w:p>
        </w:tc>
        <w:tc>
          <w:tcPr>
            <w:tcW w:w="1368" w:type="dxa"/>
            <w:shd w:val="clear" w:color="auto" w:fill="auto"/>
          </w:tcPr>
          <w:p w14:paraId="693ACD4C" w14:textId="31B0E2C8" w:rsidR="00EA4B3E" w:rsidRPr="00970965" w:rsidRDefault="009836A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FE2D240" w14:textId="27DCB4F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BA89B79" w14:textId="1D42EB9F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5E61299A" w14:textId="2937844A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5085DF12" w14:textId="24889C30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67223AE" w14:textId="77777777" w:rsidTr="00DF230B">
        <w:tc>
          <w:tcPr>
            <w:tcW w:w="4320" w:type="dxa"/>
            <w:shd w:val="clear" w:color="auto" w:fill="auto"/>
          </w:tcPr>
          <w:p w14:paraId="319847C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Cancelled In Route/False Alarm</w:t>
            </w:r>
          </w:p>
        </w:tc>
        <w:tc>
          <w:tcPr>
            <w:tcW w:w="1368" w:type="dxa"/>
            <w:shd w:val="clear" w:color="auto" w:fill="auto"/>
          </w:tcPr>
          <w:p w14:paraId="3A05C2C8" w14:textId="69F8EB25" w:rsidR="00EA4B3E" w:rsidRPr="00970965" w:rsidRDefault="009836A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A0E3C50" w14:textId="6631BB4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F2C91BE" w14:textId="2B55E44A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BE00734" w14:textId="202B901F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C814648" w14:textId="5CB59CA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8E18256" w14:textId="77777777" w:rsidTr="00DF230B">
        <w:tc>
          <w:tcPr>
            <w:tcW w:w="4320" w:type="dxa"/>
            <w:shd w:val="clear" w:color="auto" w:fill="auto"/>
          </w:tcPr>
          <w:p w14:paraId="53CF96DD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</w:t>
            </w:r>
          </w:p>
        </w:tc>
        <w:tc>
          <w:tcPr>
            <w:tcW w:w="1368" w:type="dxa"/>
            <w:shd w:val="clear" w:color="auto" w:fill="auto"/>
          </w:tcPr>
          <w:p w14:paraId="5DDB6F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6442753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FA5742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966675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986181" w14:textId="035334B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3D4E1A" w14:textId="77777777" w:rsidTr="00DF230B">
        <w:tc>
          <w:tcPr>
            <w:tcW w:w="4320" w:type="dxa"/>
            <w:shd w:val="clear" w:color="auto" w:fill="auto"/>
          </w:tcPr>
          <w:p w14:paraId="4E51C315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1368" w:type="dxa"/>
            <w:shd w:val="clear" w:color="auto" w:fill="auto"/>
          </w:tcPr>
          <w:p w14:paraId="31B5CC0E" w14:textId="061C6E6F" w:rsidR="00EA4B3E" w:rsidRPr="00970965" w:rsidRDefault="009836A6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170" w:type="dxa"/>
            <w:shd w:val="clear" w:color="auto" w:fill="auto"/>
          </w:tcPr>
          <w:p w14:paraId="2661FD3E" w14:textId="115CCB29" w:rsidR="00EA4B3E" w:rsidRPr="00970965" w:rsidRDefault="00DE62AE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70" w:type="dxa"/>
            <w:shd w:val="clear" w:color="auto" w:fill="auto"/>
          </w:tcPr>
          <w:p w14:paraId="183D0A4B" w14:textId="0C9D9A9D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40" w:type="dxa"/>
            <w:shd w:val="clear" w:color="auto" w:fill="auto"/>
          </w:tcPr>
          <w:p w14:paraId="78C09FC2" w14:textId="50E51429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40" w:type="dxa"/>
          </w:tcPr>
          <w:p w14:paraId="10BDBE61" w14:textId="4F7FE011" w:rsidR="00EA4B3E" w:rsidRPr="00970965" w:rsidRDefault="003E04F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</w:tbl>
    <w:p w14:paraId="7CEA247E" w14:textId="77777777" w:rsidR="00EA4B3E" w:rsidRDefault="00EA4B3E" w:rsidP="00EA4B3E">
      <w:pPr>
        <w:rPr>
          <w:rFonts w:ascii="Arial" w:hAnsi="Arial" w:cs="Arial"/>
        </w:rPr>
      </w:pPr>
    </w:p>
    <w:p w14:paraId="3D86E8F0" w14:textId="77777777" w:rsidR="00EA4B3E" w:rsidRDefault="00EA4B3E" w:rsidP="00EA4B3E">
      <w:pPr>
        <w:rPr>
          <w:rFonts w:ascii="Arial" w:hAnsi="Arial" w:cs="Arial"/>
        </w:rPr>
      </w:pPr>
    </w:p>
    <w:p w14:paraId="7BA32011" w14:textId="77777777" w:rsidR="00EA4B3E" w:rsidRDefault="00EA4B3E" w:rsidP="00EA4B3E">
      <w:pPr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SUMMARY</w:t>
      </w:r>
    </w:p>
    <w:tbl>
      <w:tblPr>
        <w:tblW w:w="102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896"/>
        <w:gridCol w:w="2896"/>
        <w:gridCol w:w="2715"/>
      </w:tblGrid>
      <w:tr w:rsidR="00EA4B3E" w:rsidRPr="00970965" w14:paraId="054BE2D5" w14:textId="77777777" w:rsidTr="00DF230B">
        <w:trPr>
          <w:trHeight w:val="217"/>
        </w:trPr>
        <w:tc>
          <w:tcPr>
            <w:tcW w:w="1721" w:type="dxa"/>
            <w:shd w:val="clear" w:color="auto" w:fill="auto"/>
            <w:vAlign w:val="bottom"/>
          </w:tcPr>
          <w:p w14:paraId="3C12270F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F71401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56B4A3C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SUBJECTS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AFCA319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7909D5B0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CLASS ATTENDANCE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957B874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 HOURS</w:t>
            </w:r>
          </w:p>
        </w:tc>
      </w:tr>
      <w:tr w:rsidR="00EA4B3E" w:rsidRPr="00970965" w14:paraId="6D0555C0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4B49AAB1" w14:textId="70CAC320" w:rsidR="00EA4B3E" w:rsidRPr="00970965" w:rsidRDefault="008A5658" w:rsidP="008A56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42633AC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899327D" w14:textId="18277ED0" w:rsidR="00EA4B3E" w:rsidRPr="00970965" w:rsidRDefault="008A5658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32B98F" w14:textId="5B5D5767" w:rsidR="00EA4B3E" w:rsidRPr="00970965" w:rsidRDefault="008A5658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75.50</w:t>
            </w:r>
          </w:p>
        </w:tc>
      </w:tr>
      <w:tr w:rsidR="00EA4B3E" w:rsidRPr="00970965" w14:paraId="1B483626" w14:textId="77777777" w:rsidTr="002F1BA0">
        <w:trPr>
          <w:trHeight w:val="314"/>
        </w:trPr>
        <w:tc>
          <w:tcPr>
            <w:tcW w:w="1721" w:type="dxa"/>
            <w:shd w:val="clear" w:color="auto" w:fill="auto"/>
            <w:vAlign w:val="bottom"/>
          </w:tcPr>
          <w:p w14:paraId="00B78670" w14:textId="26EEEE39" w:rsidR="00EA4B3E" w:rsidRPr="00970965" w:rsidRDefault="008A5658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BAD2884" w14:textId="55053AA3" w:rsidR="00EA4B3E" w:rsidRPr="00970965" w:rsidRDefault="0090471F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5CF821C6" w14:textId="27BD8227" w:rsidR="00EA4B3E" w:rsidRPr="00970965" w:rsidRDefault="008A5658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6349BC2" w14:textId="761E1B97" w:rsidR="00EA4B3E" w:rsidRPr="00970965" w:rsidRDefault="008A5658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29.50</w:t>
            </w:r>
          </w:p>
        </w:tc>
      </w:tr>
      <w:tr w:rsidR="0090471F" w:rsidRPr="00970965" w14:paraId="09485274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3C520D06" w14:textId="2E061210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2CA6204" w14:textId="188720FC" w:rsidR="0090471F" w:rsidRPr="00970965" w:rsidRDefault="0090471F" w:rsidP="0090471F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91F0E32" w14:textId="060A0B10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5770465D" w14:textId="593FF796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D47F9F" w:rsidRPr="00970965" w14:paraId="3889F15C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0E125D36" w14:textId="7C15650A" w:rsidR="00D47F9F" w:rsidRDefault="008A5658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718E949D" w14:textId="35B8D71E" w:rsidR="00D47F9F" w:rsidRDefault="00D47F9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05E84D7D" w14:textId="5BD23421" w:rsidR="00D47F9F" w:rsidRDefault="008A5658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BF17107" w14:textId="65459BD8" w:rsidR="00D47F9F" w:rsidRDefault="008A5658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</w:t>
            </w:r>
          </w:p>
        </w:tc>
      </w:tr>
      <w:tr w:rsidR="0090471F" w:rsidRPr="00970965" w14:paraId="2BD284A3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368FD880" w14:textId="1600B7A9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7716E5B" w14:textId="13092929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5A37A50" w14:textId="0FDBD40F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B98466C" w14:textId="7C66D3E4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70DD73A8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46372E2B" w14:textId="34927F5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DF2F000" w14:textId="617CB38E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7BEE1BAB" w14:textId="10E747F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8A86FFF" w14:textId="7F62EB3C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4C6AA5B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7AAAF521" w14:textId="732B5E14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0B8AF1FF" w14:textId="08012821" w:rsidR="0090471F" w:rsidRPr="00141839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Haz-Mat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C72729D" w14:textId="3B347EC0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DA3ECF7" w14:textId="42F48F91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4556BB9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24822AD2" w14:textId="57FFFF3A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B171E3" w14:textId="0ACF1BE6" w:rsidR="0090471F" w:rsidRPr="00DC20C8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Drills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26AE2C4" w14:textId="636D024E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98A2FBF" w14:textId="67EF53C1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EC071E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6BDA4B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87144D" w14:textId="77777777" w:rsidR="0090471F" w:rsidRDefault="0090471F" w:rsidP="0090471F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9228D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D931604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69F862F0" w14:textId="77777777" w:rsidTr="0090471F">
        <w:trPr>
          <w:trHeight w:val="332"/>
        </w:trPr>
        <w:tc>
          <w:tcPr>
            <w:tcW w:w="1721" w:type="dxa"/>
            <w:shd w:val="clear" w:color="auto" w:fill="auto"/>
            <w:vAlign w:val="bottom"/>
          </w:tcPr>
          <w:p w14:paraId="2B670D16" w14:textId="422CF6D9" w:rsidR="0090471F" w:rsidRDefault="008A5658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B6DC32F" w14:textId="67DA7245" w:rsidR="0090471F" w:rsidRDefault="0090471F" w:rsidP="0090471F">
            <w:pPr>
              <w:rPr>
                <w:rFonts w:ascii="Arial" w:hAnsi="Arial" w:cs="Arial"/>
                <w:b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2CE5B2C6" w14:textId="41447D10" w:rsidR="0090471F" w:rsidRDefault="008A5658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3082176" w14:textId="6EBC29F0" w:rsidR="0090471F" w:rsidRDefault="008A5658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108.00</w:t>
            </w:r>
          </w:p>
        </w:tc>
      </w:tr>
    </w:tbl>
    <w:p w14:paraId="3683F5B3" w14:textId="77777777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630A579B" w14:textId="216BF1C3" w:rsidR="00EA4B3E" w:rsidRDefault="00EA4B3E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45269052" w14:textId="737B6264" w:rsidR="00796D29" w:rsidRDefault="00796D29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7F75A6BF" w14:textId="189D07A8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 w:rsidR="00EA4B3E">
        <w:rPr>
          <w:rFonts w:ascii="Arial" w:hAnsi="Arial" w:cs="Arial"/>
          <w:b/>
        </w:rPr>
        <w:t xml:space="preserve"> </w:t>
      </w:r>
      <w:r w:rsidR="001A5811">
        <w:rPr>
          <w:rFonts w:ascii="Arial" w:hAnsi="Arial" w:cs="Arial"/>
          <w:b/>
        </w:rPr>
        <w:t xml:space="preserve"> </w:t>
      </w:r>
    </w:p>
    <w:p w14:paraId="28CDB052" w14:textId="77777777" w:rsidR="00EA4B3E" w:rsidRDefault="00EA4B3E" w:rsidP="00F73B21">
      <w:pPr>
        <w:rPr>
          <w:rFonts w:ascii="Arial" w:hAnsi="Arial" w:cs="Arial"/>
          <w:b/>
        </w:rPr>
      </w:pPr>
    </w:p>
    <w:p w14:paraId="6D17AAA3" w14:textId="706F6C3B" w:rsidR="00F73B21" w:rsidRPr="006803BD" w:rsidRDefault="006803BD" w:rsidP="006803BD">
      <w:pPr>
        <w:ind w:left="720"/>
        <w:rPr>
          <w:rFonts w:ascii="Arial" w:hAnsi="Arial" w:cs="Arial"/>
          <w:b/>
        </w:rPr>
      </w:pPr>
      <w:bookmarkStart w:id="0" w:name="_Hlk3215215"/>
      <w:bookmarkStart w:id="1" w:name="_Hlk63867942"/>
      <w:r>
        <w:rPr>
          <w:rFonts w:ascii="Arial" w:hAnsi="Arial" w:cs="Arial"/>
          <w:b/>
        </w:rPr>
        <w:t xml:space="preserve">1. </w:t>
      </w:r>
      <w:r w:rsidR="003E2435" w:rsidRPr="006803BD">
        <w:rPr>
          <w:rFonts w:ascii="Arial" w:hAnsi="Arial" w:cs="Arial"/>
          <w:b/>
        </w:rPr>
        <w:t xml:space="preserve">      </w:t>
      </w:r>
      <w:r w:rsidR="00F73B21" w:rsidRPr="006803BD">
        <w:rPr>
          <w:rFonts w:ascii="Arial" w:hAnsi="Arial" w:cs="Arial"/>
          <w:b/>
        </w:rPr>
        <w:t>Items to Ratify</w:t>
      </w:r>
      <w:r w:rsidR="00F73B21" w:rsidRPr="006803BD">
        <w:rPr>
          <w:rFonts w:ascii="Arial" w:hAnsi="Arial" w:cs="Arial"/>
          <w:b/>
        </w:rPr>
        <w:tab/>
      </w:r>
    </w:p>
    <w:p w14:paraId="31F6717E" w14:textId="77777777" w:rsidR="004D3ADE" w:rsidRDefault="00BC2421" w:rsidP="00F73B21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2E7726">
        <w:rPr>
          <w:rFonts w:ascii="Arial" w:hAnsi="Arial" w:cs="Arial"/>
          <w:bCs/>
        </w:rPr>
        <w:tab/>
      </w:r>
      <w:r w:rsidR="002E7726">
        <w:rPr>
          <w:rFonts w:ascii="Arial" w:hAnsi="Arial" w:cs="Arial"/>
          <w:bCs/>
        </w:rPr>
        <w:tab/>
      </w:r>
      <w:r w:rsidR="002E7726">
        <w:rPr>
          <w:rFonts w:ascii="Arial" w:hAnsi="Arial" w:cs="Arial"/>
          <w:bCs/>
        </w:rPr>
        <w:tab/>
      </w:r>
      <w:r w:rsidR="002E7726">
        <w:rPr>
          <w:rFonts w:ascii="Arial" w:hAnsi="Arial" w:cs="Arial"/>
          <w:bCs/>
        </w:rPr>
        <w:tab/>
      </w:r>
      <w:r w:rsidR="002E7726" w:rsidRPr="007B2586">
        <w:rPr>
          <w:rFonts w:ascii="Arial" w:hAnsi="Arial" w:cs="Arial"/>
          <w:b/>
        </w:rPr>
        <w:t>TOTAL</w:t>
      </w:r>
      <w:r w:rsidR="002E7726" w:rsidRPr="007B2586">
        <w:rPr>
          <w:rFonts w:ascii="Arial" w:hAnsi="Arial" w:cs="Arial"/>
          <w:b/>
        </w:rPr>
        <w:tab/>
      </w:r>
      <w:r w:rsidR="002E7726" w:rsidRPr="007B2586">
        <w:rPr>
          <w:rFonts w:ascii="Arial" w:hAnsi="Arial" w:cs="Arial"/>
          <w:b/>
        </w:rPr>
        <w:tab/>
      </w:r>
      <w:r w:rsidR="002E7726" w:rsidRPr="007B2586">
        <w:rPr>
          <w:rFonts w:ascii="Arial" w:hAnsi="Arial" w:cs="Arial"/>
          <w:b/>
        </w:rPr>
        <w:tab/>
      </w:r>
      <w:r w:rsidR="002E7726" w:rsidRPr="007B2586">
        <w:rPr>
          <w:rFonts w:ascii="Arial" w:hAnsi="Arial" w:cs="Arial"/>
          <w:b/>
        </w:rPr>
        <w:tab/>
        <w:t xml:space="preserve">$     </w:t>
      </w:r>
    </w:p>
    <w:p w14:paraId="25592C38" w14:textId="77777777" w:rsidR="004D3ADE" w:rsidRDefault="004D3ADE" w:rsidP="00F73B21">
      <w:pPr>
        <w:rPr>
          <w:rFonts w:ascii="Arial" w:hAnsi="Arial" w:cs="Arial"/>
          <w:b/>
        </w:rPr>
      </w:pPr>
    </w:p>
    <w:p w14:paraId="2E65BF8E" w14:textId="566CC1F1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10726A0E" w14:textId="31217FA9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 w:rsidR="006E6255">
        <w:rPr>
          <w:rFonts w:ascii="Arial" w:hAnsi="Arial" w:cs="Arial"/>
        </w:rPr>
        <w:t xml:space="preserve"> </w:t>
      </w:r>
      <w:r w:rsidR="0013464E">
        <w:rPr>
          <w:rFonts w:ascii="Arial" w:hAnsi="Arial" w:cs="Arial"/>
        </w:rPr>
        <w:t>507</w:t>
      </w:r>
      <w:r w:rsidR="006E6B1F">
        <w:rPr>
          <w:rFonts w:ascii="Arial" w:hAnsi="Arial" w:cs="Arial"/>
        </w:rPr>
        <w:t>.</w:t>
      </w:r>
      <w:r w:rsidR="0017746B">
        <w:rPr>
          <w:rFonts w:ascii="Arial" w:hAnsi="Arial" w:cs="Arial"/>
        </w:rPr>
        <w:t>00</w:t>
      </w:r>
    </w:p>
    <w:p w14:paraId="105B48CC" w14:textId="26BFB442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Office supplies</w:t>
      </w:r>
      <w:r w:rsidR="00F63C3E">
        <w:rPr>
          <w:rFonts w:ascii="Arial" w:hAnsi="Arial" w:cs="Arial"/>
        </w:rPr>
        <w:t xml:space="preserve"> </w:t>
      </w:r>
      <w:r w:rsidR="00F63C3E">
        <w:rPr>
          <w:rFonts w:ascii="Arial" w:hAnsi="Arial" w:cs="Arial"/>
        </w:rPr>
        <w:tab/>
      </w:r>
      <w:r w:rsidR="00F63C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 w:rsidR="002A6234">
        <w:rPr>
          <w:rFonts w:ascii="Arial" w:hAnsi="Arial" w:cs="Arial"/>
        </w:rPr>
        <w:t xml:space="preserve"> </w:t>
      </w:r>
      <w:r w:rsidR="0013464E">
        <w:rPr>
          <w:rFonts w:ascii="Arial" w:hAnsi="Arial" w:cs="Arial"/>
        </w:rPr>
        <w:t>102</w:t>
      </w:r>
      <w:r>
        <w:rPr>
          <w:rFonts w:ascii="Arial" w:hAnsi="Arial" w:cs="Arial"/>
        </w:rPr>
        <w:t>.</w:t>
      </w:r>
      <w:r w:rsidRPr="005A0AC7">
        <w:rPr>
          <w:rFonts w:ascii="Arial" w:hAnsi="Arial" w:cs="Arial"/>
        </w:rPr>
        <w:t>00</w:t>
      </w:r>
    </w:p>
    <w:p w14:paraId="190465F2" w14:textId="64B318AF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5C4AEE">
        <w:rPr>
          <w:rFonts w:ascii="Arial" w:hAnsi="Arial" w:cs="Arial"/>
        </w:rPr>
        <w:t>Renewal of state EMT-Garner</w:t>
      </w:r>
      <w:r w:rsidR="002C64F0">
        <w:rPr>
          <w:rFonts w:ascii="Arial" w:hAnsi="Arial" w:cs="Arial"/>
        </w:rPr>
        <w:tab/>
      </w:r>
      <w:r w:rsidR="00FD7B49">
        <w:rPr>
          <w:rFonts w:ascii="Arial" w:hAnsi="Arial" w:cs="Arial"/>
        </w:rPr>
        <w:t xml:space="preserve">   </w:t>
      </w:r>
      <w:r w:rsidR="006E6255"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 w:rsidR="006610C2">
        <w:rPr>
          <w:rFonts w:ascii="Arial" w:hAnsi="Arial" w:cs="Arial"/>
        </w:rPr>
        <w:t xml:space="preserve">   </w:t>
      </w:r>
      <w:r w:rsidR="005C4AEE">
        <w:rPr>
          <w:rFonts w:ascii="Arial" w:hAnsi="Arial" w:cs="Arial"/>
        </w:rPr>
        <w:t xml:space="preserve">  1</w:t>
      </w:r>
      <w:r w:rsidR="004D3ADE">
        <w:rPr>
          <w:rFonts w:ascii="Arial" w:hAnsi="Arial" w:cs="Arial"/>
        </w:rPr>
        <w:t>5</w:t>
      </w:r>
      <w:r w:rsidRPr="003E2435">
        <w:rPr>
          <w:rFonts w:ascii="Arial" w:hAnsi="Arial" w:cs="Arial"/>
        </w:rPr>
        <w:t>.00</w:t>
      </w:r>
    </w:p>
    <w:p w14:paraId="00ABE173" w14:textId="4CF75BF5" w:rsidR="00601B3F" w:rsidRPr="004D3ADE" w:rsidRDefault="00601B3F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5C4AEE">
        <w:rPr>
          <w:rFonts w:ascii="Arial" w:hAnsi="Arial" w:cs="Arial"/>
        </w:rPr>
        <w:t>Testing Instructor II (2)</w:t>
      </w:r>
      <w:r w:rsidR="002C64F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3ADE">
        <w:rPr>
          <w:rFonts w:ascii="Arial" w:hAnsi="Arial" w:cs="Arial"/>
        </w:rPr>
        <w:t xml:space="preserve">$      </w:t>
      </w:r>
      <w:r w:rsidR="005C4AEE">
        <w:rPr>
          <w:rFonts w:ascii="Arial" w:hAnsi="Arial" w:cs="Arial"/>
        </w:rPr>
        <w:t xml:space="preserve">  70</w:t>
      </w:r>
      <w:r w:rsidR="002C64F0" w:rsidRPr="004D3ADE">
        <w:rPr>
          <w:rFonts w:ascii="Arial" w:hAnsi="Arial" w:cs="Arial"/>
        </w:rPr>
        <w:t>.00</w:t>
      </w:r>
    </w:p>
    <w:p w14:paraId="74F1991B" w14:textId="5DCDBDAE" w:rsidR="004D3ADE" w:rsidRDefault="004D3AD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 w:rsidR="005C4AEE">
        <w:rPr>
          <w:rFonts w:ascii="Arial" w:hAnsi="Arial" w:cs="Arial"/>
        </w:rPr>
        <w:tab/>
        <w:t>Renewal of mechanic software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5C4AEE">
        <w:rPr>
          <w:rFonts w:ascii="Arial" w:hAnsi="Arial" w:cs="Arial"/>
        </w:rPr>
        <w:t>837</w:t>
      </w:r>
      <w:r>
        <w:rPr>
          <w:rFonts w:ascii="Arial" w:hAnsi="Arial" w:cs="Arial"/>
        </w:rPr>
        <w:t>.00</w:t>
      </w:r>
    </w:p>
    <w:p w14:paraId="36050943" w14:textId="71357F02" w:rsidR="004D3ADE" w:rsidRDefault="004D3AD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Deployment for Hurricane Ida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992AE5">
        <w:rPr>
          <w:rFonts w:ascii="Arial" w:hAnsi="Arial" w:cs="Arial"/>
        </w:rPr>
        <w:t>158</w:t>
      </w:r>
      <w:r>
        <w:rPr>
          <w:rFonts w:ascii="Arial" w:hAnsi="Arial" w:cs="Arial"/>
        </w:rPr>
        <w:t>.00</w:t>
      </w:r>
    </w:p>
    <w:p w14:paraId="0057BAB6" w14:textId="1D899813" w:rsidR="004D3ADE" w:rsidRPr="004D3ADE" w:rsidRDefault="004D3ADE" w:rsidP="00F73B2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Electronic door lock for stat.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3ADE">
        <w:rPr>
          <w:rFonts w:ascii="Arial" w:hAnsi="Arial" w:cs="Arial"/>
          <w:u w:val="single"/>
        </w:rPr>
        <w:t xml:space="preserve">$      </w:t>
      </w:r>
      <w:r w:rsidR="00992AE5">
        <w:rPr>
          <w:rFonts w:ascii="Arial" w:hAnsi="Arial" w:cs="Arial"/>
          <w:u w:val="single"/>
        </w:rPr>
        <w:t xml:space="preserve">  69</w:t>
      </w:r>
      <w:r w:rsidRPr="004D3ADE">
        <w:rPr>
          <w:rFonts w:ascii="Arial" w:hAnsi="Arial" w:cs="Arial"/>
          <w:u w:val="single"/>
        </w:rPr>
        <w:t>.00</w:t>
      </w:r>
    </w:p>
    <w:p w14:paraId="798A602A" w14:textId="21A05E47" w:rsidR="00681B3F" w:rsidRDefault="00495BEA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3E2435">
        <w:rPr>
          <w:rFonts w:ascii="Arial" w:hAnsi="Arial" w:cs="Arial"/>
          <w:b/>
        </w:rPr>
        <w:t xml:space="preserve">$   </w:t>
      </w:r>
      <w:r w:rsidR="00CA1FED">
        <w:rPr>
          <w:rFonts w:ascii="Arial" w:hAnsi="Arial" w:cs="Arial"/>
          <w:b/>
        </w:rPr>
        <w:t>1</w:t>
      </w:r>
      <w:r w:rsidR="00AF0BAE">
        <w:rPr>
          <w:rFonts w:ascii="Arial" w:hAnsi="Arial" w:cs="Arial"/>
          <w:b/>
        </w:rPr>
        <w:t>,</w:t>
      </w:r>
      <w:r w:rsidR="004D3ADE">
        <w:rPr>
          <w:rFonts w:ascii="Arial" w:hAnsi="Arial" w:cs="Arial"/>
          <w:b/>
        </w:rPr>
        <w:t>931</w:t>
      </w:r>
      <w:r w:rsidR="007039EC">
        <w:rPr>
          <w:rFonts w:ascii="Arial" w:hAnsi="Arial" w:cs="Arial"/>
          <w:b/>
        </w:rPr>
        <w:t>.</w:t>
      </w:r>
      <w:r w:rsidR="00AA584E">
        <w:rPr>
          <w:rFonts w:ascii="Arial" w:hAnsi="Arial" w:cs="Arial"/>
          <w:b/>
        </w:rPr>
        <w:t>00</w:t>
      </w:r>
    </w:p>
    <w:p w14:paraId="2500349B" w14:textId="35BEF359" w:rsidR="00F73B21" w:rsidRDefault="00F73B21" w:rsidP="00F73B21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13EED6A9" w14:textId="77777777" w:rsidR="00F73B21" w:rsidRPr="004C589A" w:rsidRDefault="00F73B21" w:rsidP="00F73B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4CADC3AC" w14:textId="31D55B32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="00811F9F">
        <w:rPr>
          <w:rFonts w:ascii="Arial" w:hAnsi="Arial" w:cs="Arial"/>
        </w:rPr>
        <w:tab/>
      </w:r>
      <w:r w:rsidR="00992AE5">
        <w:rPr>
          <w:rFonts w:ascii="Arial" w:hAnsi="Arial" w:cs="Arial"/>
        </w:rPr>
        <w:t>Replacement radio</w:t>
      </w:r>
      <w:r w:rsidR="00663675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 w:rsidR="002E7726">
        <w:rPr>
          <w:rFonts w:ascii="Arial" w:hAnsi="Arial" w:cs="Arial"/>
        </w:rPr>
        <w:t xml:space="preserve">   </w:t>
      </w:r>
      <w:r w:rsidR="00992AE5">
        <w:rPr>
          <w:rFonts w:ascii="Arial" w:hAnsi="Arial" w:cs="Arial"/>
        </w:rPr>
        <w:t>963</w:t>
      </w:r>
      <w:r>
        <w:rPr>
          <w:rFonts w:ascii="Arial" w:hAnsi="Arial" w:cs="Arial"/>
        </w:rPr>
        <w:t>.00</w:t>
      </w:r>
    </w:p>
    <w:p w14:paraId="413872C1" w14:textId="2EC279AB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Fire lane signs at stat. 4</w:t>
      </w:r>
      <w:r w:rsidR="00992AE5">
        <w:rPr>
          <w:rFonts w:ascii="Arial" w:hAnsi="Arial" w:cs="Arial"/>
        </w:rPr>
        <w:tab/>
      </w:r>
      <w:r w:rsidR="00992AE5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</w:t>
      </w:r>
      <w:r w:rsidR="006610C2">
        <w:rPr>
          <w:rFonts w:ascii="Arial" w:hAnsi="Arial" w:cs="Arial"/>
        </w:rPr>
        <w:t xml:space="preserve">   </w:t>
      </w:r>
      <w:r w:rsidR="00992AE5">
        <w:rPr>
          <w:rFonts w:ascii="Arial" w:hAnsi="Arial" w:cs="Arial"/>
        </w:rPr>
        <w:t xml:space="preserve">  45</w:t>
      </w:r>
      <w:r w:rsidRPr="00AF0BAE">
        <w:rPr>
          <w:rFonts w:ascii="Arial" w:hAnsi="Arial" w:cs="Arial"/>
        </w:rPr>
        <w:t>.00</w:t>
      </w:r>
    </w:p>
    <w:p w14:paraId="2E06D88A" w14:textId="39723B02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Refrigerant (E-1)/o-rings/marker lamps</w:t>
      </w:r>
      <w:r w:rsidR="00992A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$      </w:t>
      </w:r>
      <w:r w:rsidR="00296B72">
        <w:rPr>
          <w:rFonts w:ascii="Arial" w:hAnsi="Arial" w:cs="Arial"/>
        </w:rPr>
        <w:t xml:space="preserve">  </w:t>
      </w:r>
      <w:r w:rsidR="00992AE5">
        <w:rPr>
          <w:rFonts w:ascii="Arial" w:hAnsi="Arial" w:cs="Arial"/>
        </w:rPr>
        <w:t>44.</w:t>
      </w:r>
      <w:r>
        <w:rPr>
          <w:rFonts w:ascii="Arial" w:hAnsi="Arial" w:cs="Arial"/>
        </w:rPr>
        <w:t>00</w:t>
      </w:r>
    </w:p>
    <w:p w14:paraId="45E02A46" w14:textId="5D3572DC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LED lights for sheds</w:t>
      </w:r>
      <w:r w:rsidR="00296B72">
        <w:rPr>
          <w:rFonts w:ascii="Arial" w:hAnsi="Arial" w:cs="Arial"/>
        </w:rPr>
        <w:tab/>
      </w:r>
      <w:r w:rsidR="002E7726">
        <w:rPr>
          <w:rFonts w:ascii="Arial" w:hAnsi="Arial" w:cs="Arial"/>
        </w:rPr>
        <w:tab/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992AE5">
        <w:rPr>
          <w:rFonts w:ascii="Arial" w:hAnsi="Arial" w:cs="Arial"/>
        </w:rPr>
        <w:t>125</w:t>
      </w:r>
      <w:r>
        <w:rPr>
          <w:rFonts w:ascii="Arial" w:hAnsi="Arial" w:cs="Arial"/>
        </w:rPr>
        <w:t>.00</w:t>
      </w:r>
    </w:p>
    <w:p w14:paraId="2F8BC346" w14:textId="7D71EB5F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Eye bolts/</w:t>
      </w:r>
      <w:r w:rsidR="00DE62AE">
        <w:rPr>
          <w:rFonts w:ascii="Arial" w:hAnsi="Arial" w:cs="Arial"/>
        </w:rPr>
        <w:t>ratchet</w:t>
      </w:r>
      <w:r w:rsidR="00992AE5">
        <w:rPr>
          <w:rFonts w:ascii="Arial" w:hAnsi="Arial" w:cs="Arial"/>
        </w:rPr>
        <w:t>/washers for E-4</w:t>
      </w:r>
      <w:r w:rsidR="002E772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296B72">
        <w:rPr>
          <w:rFonts w:ascii="Arial" w:hAnsi="Arial" w:cs="Arial"/>
        </w:rPr>
        <w:t xml:space="preserve">  76</w:t>
      </w:r>
      <w:r>
        <w:rPr>
          <w:rFonts w:ascii="Arial" w:hAnsi="Arial" w:cs="Arial"/>
        </w:rPr>
        <w:t>.00</w:t>
      </w:r>
    </w:p>
    <w:p w14:paraId="16C293E5" w14:textId="4C3CD7D3" w:rsidR="004165C4" w:rsidRDefault="004165C4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Key switch for ranger</w:t>
      </w:r>
      <w:r w:rsidR="00296B72">
        <w:rPr>
          <w:rFonts w:ascii="Arial" w:hAnsi="Arial" w:cs="Arial"/>
        </w:rPr>
        <w:tab/>
      </w:r>
      <w:r w:rsidR="00296B72">
        <w:rPr>
          <w:rFonts w:ascii="Arial" w:hAnsi="Arial" w:cs="Arial"/>
        </w:rPr>
        <w:tab/>
      </w:r>
      <w:r w:rsidR="0069640D">
        <w:rPr>
          <w:rFonts w:ascii="Arial" w:hAnsi="Arial" w:cs="Arial"/>
        </w:rPr>
        <w:tab/>
        <w:t>$</w:t>
      </w:r>
      <w:r>
        <w:rPr>
          <w:rFonts w:ascii="Arial" w:hAnsi="Arial" w:cs="Arial"/>
        </w:rPr>
        <w:t xml:space="preserve">      </w:t>
      </w:r>
      <w:r w:rsidR="00992AE5">
        <w:rPr>
          <w:rFonts w:ascii="Arial" w:hAnsi="Arial" w:cs="Arial"/>
        </w:rPr>
        <w:t>100</w:t>
      </w:r>
      <w:r w:rsidR="00CA1FED">
        <w:rPr>
          <w:rFonts w:ascii="Arial" w:hAnsi="Arial" w:cs="Arial"/>
        </w:rPr>
        <w:t>.00</w:t>
      </w:r>
    </w:p>
    <w:p w14:paraId="0CEC9EE0" w14:textId="6FE11178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65C4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Helmet name plates (6)</w:t>
      </w:r>
      <w:r w:rsidR="00CA1FED">
        <w:rPr>
          <w:rFonts w:ascii="Arial" w:hAnsi="Arial" w:cs="Arial"/>
        </w:rPr>
        <w:tab/>
      </w:r>
      <w:r w:rsidR="00CA1FED">
        <w:rPr>
          <w:rFonts w:ascii="Arial" w:hAnsi="Arial" w:cs="Arial"/>
        </w:rPr>
        <w:tab/>
      </w:r>
      <w:r w:rsidR="00CA1FED">
        <w:rPr>
          <w:rFonts w:ascii="Arial" w:hAnsi="Arial" w:cs="Arial"/>
        </w:rPr>
        <w:tab/>
      </w:r>
      <w:r w:rsidRPr="00375DE5">
        <w:rPr>
          <w:rFonts w:ascii="Arial" w:hAnsi="Arial" w:cs="Arial"/>
        </w:rPr>
        <w:t xml:space="preserve">$      </w:t>
      </w:r>
      <w:r w:rsidR="00992AE5">
        <w:rPr>
          <w:rFonts w:ascii="Arial" w:hAnsi="Arial" w:cs="Arial"/>
        </w:rPr>
        <w:t>322</w:t>
      </w:r>
      <w:r w:rsidRPr="00375DE5">
        <w:rPr>
          <w:rFonts w:ascii="Arial" w:hAnsi="Arial" w:cs="Arial"/>
        </w:rPr>
        <w:t>.00</w:t>
      </w:r>
    </w:p>
    <w:p w14:paraId="76960A08" w14:textId="559DD8BD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Fan parts for bathroom stat.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</w:t>
      </w:r>
      <w:r w:rsidR="00CA1FED">
        <w:rPr>
          <w:rFonts w:ascii="Arial" w:hAnsi="Arial" w:cs="Arial"/>
        </w:rPr>
        <w:t xml:space="preserve">   </w:t>
      </w:r>
      <w:r w:rsidR="00992AE5">
        <w:rPr>
          <w:rFonts w:ascii="Arial" w:hAnsi="Arial" w:cs="Arial"/>
        </w:rPr>
        <w:t xml:space="preserve">  61</w:t>
      </w:r>
      <w:r w:rsidR="00296B72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</w:p>
    <w:p w14:paraId="41858C30" w14:textId="7125B100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92AE5">
        <w:rPr>
          <w:rFonts w:ascii="Arial" w:hAnsi="Arial" w:cs="Arial"/>
        </w:rPr>
        <w:t>Oil/filter (S-1)/refrigerant/stop leak (E-1)</w:t>
      </w:r>
      <w:r>
        <w:rPr>
          <w:rFonts w:ascii="Arial" w:hAnsi="Arial" w:cs="Arial"/>
        </w:rPr>
        <w:tab/>
        <w:t xml:space="preserve">$      </w:t>
      </w:r>
      <w:r w:rsidR="00992AE5">
        <w:rPr>
          <w:rFonts w:ascii="Arial" w:hAnsi="Arial" w:cs="Arial"/>
        </w:rPr>
        <w:t>122</w:t>
      </w:r>
      <w:r>
        <w:rPr>
          <w:rFonts w:ascii="Arial" w:hAnsi="Arial" w:cs="Arial"/>
        </w:rPr>
        <w:t>.00</w:t>
      </w:r>
    </w:p>
    <w:p w14:paraId="2EBFD112" w14:textId="19EC3372" w:rsidR="00CA1FED" w:rsidRDefault="00CA1FED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</w:r>
      <w:r w:rsidR="00296B72">
        <w:rPr>
          <w:rFonts w:ascii="Arial" w:hAnsi="Arial" w:cs="Arial"/>
        </w:rPr>
        <w:t>Shop cleaners/wax/tape/absorber/misc.</w:t>
      </w:r>
      <w:r w:rsidR="00296B72">
        <w:rPr>
          <w:rFonts w:ascii="Arial" w:hAnsi="Arial" w:cs="Arial"/>
        </w:rPr>
        <w:tab/>
      </w:r>
      <w:r w:rsidR="00296B72" w:rsidRPr="00296B72">
        <w:rPr>
          <w:rFonts w:ascii="Arial" w:hAnsi="Arial" w:cs="Arial"/>
        </w:rPr>
        <w:t>$</w:t>
      </w:r>
      <w:r w:rsidRPr="00296B72">
        <w:rPr>
          <w:rFonts w:ascii="Arial" w:hAnsi="Arial" w:cs="Arial"/>
        </w:rPr>
        <w:t xml:space="preserve">      </w:t>
      </w:r>
      <w:r w:rsidR="00296B72">
        <w:rPr>
          <w:rFonts w:ascii="Arial" w:hAnsi="Arial" w:cs="Arial"/>
        </w:rPr>
        <w:t>212</w:t>
      </w:r>
      <w:r w:rsidRPr="00296B72">
        <w:rPr>
          <w:rFonts w:ascii="Arial" w:hAnsi="Arial" w:cs="Arial"/>
        </w:rPr>
        <w:t>.00</w:t>
      </w:r>
    </w:p>
    <w:p w14:paraId="157E59A2" w14:textId="4618CAFD" w:rsidR="00296B72" w:rsidRPr="00CA1FED" w:rsidRDefault="00296B72" w:rsidP="00F73B2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</w:r>
      <w:r w:rsidR="00530CF4">
        <w:rPr>
          <w:rFonts w:ascii="Arial" w:hAnsi="Arial" w:cs="Arial"/>
        </w:rPr>
        <w:t>LED</w:t>
      </w:r>
      <w:r>
        <w:rPr>
          <w:rFonts w:ascii="Arial" w:hAnsi="Arial" w:cs="Arial"/>
        </w:rPr>
        <w:t xml:space="preserve"> brake/tail/turn lights &amp; lens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6B72">
        <w:rPr>
          <w:rFonts w:ascii="Arial" w:hAnsi="Arial" w:cs="Arial"/>
          <w:u w:val="single"/>
        </w:rPr>
        <w:t>$      182.00</w:t>
      </w:r>
    </w:p>
    <w:p w14:paraId="1BFB2735" w14:textId="29295363" w:rsidR="00F73B21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 w:rsidRPr="004C589A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 xml:space="preserve">$ </w:t>
      </w:r>
      <w:r w:rsidR="008C7F35">
        <w:rPr>
          <w:rFonts w:ascii="Arial" w:hAnsi="Arial" w:cs="Arial"/>
          <w:b/>
        </w:rPr>
        <w:t xml:space="preserve">  </w:t>
      </w:r>
      <w:r w:rsidR="00296B72">
        <w:rPr>
          <w:rFonts w:ascii="Arial" w:hAnsi="Arial" w:cs="Arial"/>
          <w:b/>
        </w:rPr>
        <w:t>2</w:t>
      </w:r>
      <w:r w:rsidR="00AF0BAE">
        <w:rPr>
          <w:rFonts w:ascii="Arial" w:hAnsi="Arial" w:cs="Arial"/>
          <w:b/>
        </w:rPr>
        <w:t>,</w:t>
      </w:r>
      <w:r w:rsidR="00296B72">
        <w:rPr>
          <w:rFonts w:ascii="Arial" w:hAnsi="Arial" w:cs="Arial"/>
          <w:b/>
        </w:rPr>
        <w:t>199.</w:t>
      </w:r>
      <w:r w:rsidR="00E372D5">
        <w:rPr>
          <w:rFonts w:ascii="Arial" w:hAnsi="Arial" w:cs="Arial"/>
          <w:b/>
        </w:rPr>
        <w:t>00</w:t>
      </w:r>
      <w:r w:rsidR="00681B3F">
        <w:rPr>
          <w:rFonts w:ascii="Arial" w:hAnsi="Arial" w:cs="Arial"/>
          <w:b/>
        </w:rPr>
        <w:t xml:space="preserve"> </w:t>
      </w:r>
      <w:r w:rsidR="00F73B21">
        <w:rPr>
          <w:rFonts w:ascii="Arial" w:hAnsi="Arial" w:cs="Arial"/>
        </w:rPr>
        <w:tab/>
      </w:r>
    </w:p>
    <w:bookmarkEnd w:id="0"/>
    <w:p w14:paraId="4F31D428" w14:textId="77777777" w:rsidR="00CD2651" w:rsidRDefault="00CD2651" w:rsidP="00F73B21">
      <w:pPr>
        <w:rPr>
          <w:rFonts w:ascii="Arial" w:hAnsi="Arial" w:cs="Arial"/>
          <w:b/>
        </w:rPr>
      </w:pPr>
    </w:p>
    <w:p w14:paraId="0D1BCF82" w14:textId="406378F5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7EF46AFD" w14:textId="77777777" w:rsidR="00F73B21" w:rsidRDefault="00F73B21" w:rsidP="00F73B21">
      <w:pPr>
        <w:rPr>
          <w:rFonts w:ascii="Arial" w:hAnsi="Arial" w:cs="Arial"/>
          <w:b/>
        </w:rPr>
      </w:pPr>
    </w:p>
    <w:p w14:paraId="5CBFA058" w14:textId="7CAF54A1" w:rsidR="0045503D" w:rsidRPr="00701392" w:rsidRDefault="00701392" w:rsidP="00701392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AF08A6" w:rsidRPr="00701392">
        <w:rPr>
          <w:rFonts w:ascii="Arial" w:hAnsi="Arial" w:cs="Arial"/>
          <w:b/>
        </w:rPr>
        <w:t xml:space="preserve">    </w:t>
      </w:r>
      <w:r w:rsidR="00C61B68">
        <w:rPr>
          <w:rFonts w:ascii="Arial" w:hAnsi="Arial" w:cs="Arial"/>
          <w:b/>
        </w:rPr>
        <w:t xml:space="preserve">    </w:t>
      </w:r>
      <w:r w:rsidR="00AF08A6" w:rsidRPr="00701392">
        <w:rPr>
          <w:rFonts w:ascii="Arial" w:hAnsi="Arial" w:cs="Arial"/>
          <w:b/>
        </w:rPr>
        <w:t xml:space="preserve"> </w:t>
      </w:r>
      <w:r w:rsidR="00F73B21" w:rsidRPr="00701392">
        <w:rPr>
          <w:rFonts w:ascii="Arial" w:hAnsi="Arial" w:cs="Arial"/>
          <w:b/>
        </w:rPr>
        <w:t>Apparatus/Station/Office/Equipment/Training</w:t>
      </w:r>
    </w:p>
    <w:p w14:paraId="0CF3A844" w14:textId="58AD1BB7" w:rsidR="003E3705" w:rsidRDefault="007039EC" w:rsidP="00992A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</w:r>
      <w:r w:rsidR="00C86681">
        <w:rPr>
          <w:rFonts w:ascii="Arial" w:hAnsi="Arial" w:cs="Arial"/>
        </w:rPr>
        <w:tab/>
        <w:t>a.</w:t>
      </w:r>
      <w:r w:rsidR="00C86681">
        <w:rPr>
          <w:rFonts w:ascii="Arial" w:hAnsi="Arial" w:cs="Arial"/>
        </w:rPr>
        <w:tab/>
      </w:r>
      <w:r w:rsidR="00992AE5">
        <w:rPr>
          <w:rFonts w:ascii="Arial" w:hAnsi="Arial" w:cs="Arial"/>
        </w:rPr>
        <w:t>Tires</w:t>
      </w:r>
      <w:r w:rsidR="00992AE5">
        <w:rPr>
          <w:rFonts w:ascii="Arial" w:hAnsi="Arial" w:cs="Arial"/>
        </w:rPr>
        <w:tab/>
      </w:r>
      <w:r w:rsidR="00992AE5">
        <w:rPr>
          <w:rFonts w:ascii="Arial" w:hAnsi="Arial" w:cs="Arial"/>
        </w:rPr>
        <w:tab/>
      </w:r>
      <w:r w:rsidR="00992AE5">
        <w:rPr>
          <w:rFonts w:ascii="Arial" w:hAnsi="Arial" w:cs="Arial"/>
        </w:rPr>
        <w:tab/>
      </w:r>
      <w:r w:rsidR="00992AE5">
        <w:rPr>
          <w:rFonts w:ascii="Arial" w:hAnsi="Arial" w:cs="Arial"/>
        </w:rPr>
        <w:tab/>
      </w:r>
      <w:r w:rsidR="00992AE5">
        <w:rPr>
          <w:rFonts w:ascii="Arial" w:hAnsi="Arial" w:cs="Arial"/>
        </w:rPr>
        <w:tab/>
      </w:r>
      <w:r w:rsidR="00992AE5">
        <w:rPr>
          <w:rFonts w:ascii="Arial" w:hAnsi="Arial" w:cs="Arial"/>
        </w:rPr>
        <w:tab/>
        <w:t>$</w:t>
      </w:r>
      <w:r w:rsidR="00DE62AE">
        <w:rPr>
          <w:rFonts w:ascii="Arial" w:hAnsi="Arial" w:cs="Arial"/>
        </w:rPr>
        <w:t xml:space="preserve">   TBA</w:t>
      </w:r>
    </w:p>
    <w:p w14:paraId="2A334BF8" w14:textId="7FF06BCB" w:rsidR="00992AE5" w:rsidRDefault="00992AE5" w:rsidP="00992A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Urinal for stat.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1,200.00</w:t>
      </w:r>
    </w:p>
    <w:p w14:paraId="45644302" w14:textId="75B07569" w:rsidR="00992AE5" w:rsidRPr="004913AE" w:rsidRDefault="00992AE5" w:rsidP="00992AE5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Land clearing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DE62AE">
        <w:rPr>
          <w:rFonts w:ascii="Arial" w:hAnsi="Arial" w:cs="Arial"/>
        </w:rPr>
        <w:t xml:space="preserve">   TBA</w:t>
      </w:r>
    </w:p>
    <w:p w14:paraId="3D569126" w14:textId="37C9F7AC" w:rsidR="00F73B21" w:rsidRPr="00A224A5" w:rsidRDefault="00BE6409" w:rsidP="00FD5C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 w:rsidRPr="00FD5CCF">
        <w:rPr>
          <w:rFonts w:ascii="Arial" w:hAnsi="Arial" w:cs="Arial"/>
          <w:b/>
          <w:bCs/>
        </w:rPr>
        <w:t>TOTAL</w:t>
      </w:r>
      <w:r w:rsidR="00C86681">
        <w:rPr>
          <w:rFonts w:ascii="Arial" w:hAnsi="Arial" w:cs="Arial"/>
          <w:b/>
          <w:bCs/>
        </w:rPr>
        <w:tab/>
      </w:r>
      <w:r w:rsidR="00C86681">
        <w:rPr>
          <w:rFonts w:ascii="Arial" w:hAnsi="Arial" w:cs="Arial"/>
          <w:b/>
          <w:bCs/>
        </w:rPr>
        <w:tab/>
      </w:r>
      <w:r w:rsidR="00C86681">
        <w:rPr>
          <w:rFonts w:ascii="Arial" w:hAnsi="Arial" w:cs="Arial"/>
          <w:b/>
          <w:bCs/>
        </w:rPr>
        <w:tab/>
      </w:r>
      <w:r w:rsidR="00C86681">
        <w:rPr>
          <w:rFonts w:ascii="Arial" w:hAnsi="Arial" w:cs="Arial"/>
          <w:b/>
          <w:bCs/>
        </w:rPr>
        <w:tab/>
        <w:t>$   6,750.00</w:t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</w:r>
      <w:r w:rsidR="008E3E46">
        <w:rPr>
          <w:rFonts w:ascii="Arial" w:hAnsi="Arial" w:cs="Arial"/>
          <w:b/>
          <w:bCs/>
        </w:rPr>
        <w:t xml:space="preserve"> </w:t>
      </w:r>
      <w:r w:rsidR="00FE6363">
        <w:rPr>
          <w:rFonts w:ascii="Arial" w:hAnsi="Arial" w:cs="Arial"/>
          <w:b/>
          <w:bCs/>
        </w:rPr>
        <w:t xml:space="preserve"> </w:t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F73B21" w:rsidRPr="00A224A5">
        <w:rPr>
          <w:rFonts w:ascii="Arial" w:hAnsi="Arial" w:cs="Arial"/>
        </w:rPr>
        <w:t xml:space="preserve"> </w:t>
      </w:r>
    </w:p>
    <w:p w14:paraId="5B861D6A" w14:textId="77777777" w:rsidR="002F1BA0" w:rsidRPr="002F1BA0" w:rsidRDefault="00F73B21" w:rsidP="00F73B21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1BA0" w:rsidRPr="002F1BA0">
        <w:rPr>
          <w:rFonts w:ascii="Arial" w:hAnsi="Arial" w:cs="Arial"/>
          <w:b/>
          <w:bCs/>
        </w:rPr>
        <w:t>2.</w:t>
      </w:r>
      <w:r w:rsidR="002F1BA0" w:rsidRPr="002F1BA0">
        <w:rPr>
          <w:rFonts w:ascii="Arial" w:hAnsi="Arial" w:cs="Arial"/>
          <w:b/>
          <w:bCs/>
        </w:rPr>
        <w:tab/>
        <w:t>Miscellaneous</w:t>
      </w:r>
    </w:p>
    <w:p w14:paraId="5C778090" w14:textId="35AC41FF" w:rsidR="00361CCC" w:rsidRDefault="002F1BA0" w:rsidP="007B2586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3E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FCEC48E" w14:textId="6F8BF1D2" w:rsidR="00286082" w:rsidRDefault="00E44C84" w:rsidP="002F1BA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End w:id="1"/>
    </w:p>
    <w:sectPr w:rsidR="00286082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0CD6" w14:textId="77777777" w:rsidR="005410D5" w:rsidRDefault="005410D5">
      <w:r>
        <w:separator/>
      </w:r>
    </w:p>
  </w:endnote>
  <w:endnote w:type="continuationSeparator" w:id="0">
    <w:p w14:paraId="321245B6" w14:textId="77777777" w:rsidR="005410D5" w:rsidRDefault="0054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0057" w14:textId="77777777" w:rsidR="005410D5" w:rsidRDefault="005410D5">
      <w:r>
        <w:separator/>
      </w:r>
    </w:p>
  </w:footnote>
  <w:footnote w:type="continuationSeparator" w:id="0">
    <w:p w14:paraId="0604C5DA" w14:textId="77777777" w:rsidR="005410D5" w:rsidRDefault="0054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4DC97B5A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BOARD MEETING FOR</w:t>
    </w:r>
  </w:p>
  <w:p w14:paraId="458E0A08" w14:textId="21B03C85" w:rsidR="00DF230B" w:rsidRDefault="00992AE5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SEPTEMBER 9</w:t>
    </w:r>
    <w:r w:rsidR="003B76BF">
      <w:rPr>
        <w:rFonts w:ascii="Arial" w:hAnsi="Arial" w:cs="Arial"/>
        <w:b/>
      </w:rPr>
      <w:t>,</w:t>
    </w:r>
    <w:r w:rsidR="00614C6B">
      <w:rPr>
        <w:rFonts w:ascii="Arial" w:hAnsi="Arial" w:cs="Arial"/>
        <w:b/>
      </w:rPr>
      <w:t xml:space="preserve"> 2021</w:t>
    </w:r>
  </w:p>
  <w:p w14:paraId="7523A2AE" w14:textId="5C034179" w:rsidR="00DF230B" w:rsidRPr="00286082" w:rsidRDefault="00992AE5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6:30</w:t>
    </w:r>
    <w:r w:rsidR="00DF230B">
      <w:rPr>
        <w:rFonts w:ascii="Arial" w:hAnsi="Arial" w:cs="Arial"/>
        <w:b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F61"/>
    <w:multiLevelType w:val="hybridMultilevel"/>
    <w:tmpl w:val="DF7E6AC4"/>
    <w:lvl w:ilvl="0" w:tplc="1ABC154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661463"/>
    <w:multiLevelType w:val="hybridMultilevel"/>
    <w:tmpl w:val="511E6B14"/>
    <w:lvl w:ilvl="0" w:tplc="7B70F75A">
      <w:start w:val="1"/>
      <w:numFmt w:val="lowerLetter"/>
      <w:lvlText w:val="%1."/>
      <w:lvlJc w:val="left"/>
      <w:pPr>
        <w:ind w:left="2895" w:hanging="73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2D04F00"/>
    <w:multiLevelType w:val="hybridMultilevel"/>
    <w:tmpl w:val="593CB822"/>
    <w:lvl w:ilvl="0" w:tplc="8AE0185C">
      <w:start w:val="1"/>
      <w:numFmt w:val="lowerLetter"/>
      <w:lvlText w:val="%1."/>
      <w:lvlJc w:val="left"/>
      <w:pPr>
        <w:ind w:left="24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CB4A9D"/>
    <w:multiLevelType w:val="hybridMultilevel"/>
    <w:tmpl w:val="3B00CAB0"/>
    <w:lvl w:ilvl="0" w:tplc="734825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C5B35"/>
    <w:multiLevelType w:val="hybridMultilevel"/>
    <w:tmpl w:val="25F46F48"/>
    <w:lvl w:ilvl="0" w:tplc="B4860F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C8D6FDF"/>
    <w:multiLevelType w:val="hybridMultilevel"/>
    <w:tmpl w:val="2332854C"/>
    <w:lvl w:ilvl="0" w:tplc="35AA41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0026BD"/>
    <w:multiLevelType w:val="hybridMultilevel"/>
    <w:tmpl w:val="6AA49726"/>
    <w:lvl w:ilvl="0" w:tplc="AF2E29A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B1B8F"/>
    <w:multiLevelType w:val="hybridMultilevel"/>
    <w:tmpl w:val="080063D8"/>
    <w:lvl w:ilvl="0" w:tplc="9FC0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54CF2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B6C00A5"/>
    <w:multiLevelType w:val="hybridMultilevel"/>
    <w:tmpl w:val="B5D89662"/>
    <w:lvl w:ilvl="0" w:tplc="C52E1FF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CB01AC0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D427C01"/>
    <w:multiLevelType w:val="hybridMultilevel"/>
    <w:tmpl w:val="C8B6866E"/>
    <w:lvl w:ilvl="0" w:tplc="1452016C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0B121BC"/>
    <w:multiLevelType w:val="hybridMultilevel"/>
    <w:tmpl w:val="C3E829B2"/>
    <w:lvl w:ilvl="0" w:tplc="FA5650EC">
      <w:start w:val="1"/>
      <w:numFmt w:val="low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4BA7328"/>
    <w:multiLevelType w:val="hybridMultilevel"/>
    <w:tmpl w:val="C57E13B8"/>
    <w:lvl w:ilvl="0" w:tplc="1BF27C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C1551E"/>
    <w:multiLevelType w:val="hybridMultilevel"/>
    <w:tmpl w:val="C436FB08"/>
    <w:lvl w:ilvl="0" w:tplc="C12E74F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9E045B"/>
    <w:multiLevelType w:val="hybridMultilevel"/>
    <w:tmpl w:val="2B328B80"/>
    <w:lvl w:ilvl="0" w:tplc="3D7E65A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ED95830"/>
    <w:multiLevelType w:val="hybridMultilevel"/>
    <w:tmpl w:val="59AA38C0"/>
    <w:lvl w:ilvl="0" w:tplc="1ABC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1748E9"/>
    <w:multiLevelType w:val="hybridMultilevel"/>
    <w:tmpl w:val="C4EE977E"/>
    <w:lvl w:ilvl="0" w:tplc="9B544E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E9784B"/>
    <w:multiLevelType w:val="hybridMultilevel"/>
    <w:tmpl w:val="D936ADDA"/>
    <w:lvl w:ilvl="0" w:tplc="8BFA92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9"/>
  </w:num>
  <w:num w:numId="12">
    <w:abstractNumId w:val="17"/>
  </w:num>
  <w:num w:numId="13">
    <w:abstractNumId w:val="11"/>
  </w:num>
  <w:num w:numId="14">
    <w:abstractNumId w:val="2"/>
  </w:num>
  <w:num w:numId="15">
    <w:abstractNumId w:val="7"/>
  </w:num>
  <w:num w:numId="16">
    <w:abstractNumId w:val="10"/>
  </w:num>
  <w:num w:numId="17">
    <w:abstractNumId w:val="15"/>
  </w:num>
  <w:num w:numId="18">
    <w:abstractNumId w:val="8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7145"/>
    <w:rsid w:val="00061B68"/>
    <w:rsid w:val="00062C17"/>
    <w:rsid w:val="00063513"/>
    <w:rsid w:val="00064205"/>
    <w:rsid w:val="00064B79"/>
    <w:rsid w:val="00064D8E"/>
    <w:rsid w:val="00065233"/>
    <w:rsid w:val="000701F3"/>
    <w:rsid w:val="0007021F"/>
    <w:rsid w:val="00070FE1"/>
    <w:rsid w:val="00072BDF"/>
    <w:rsid w:val="00074276"/>
    <w:rsid w:val="0007450C"/>
    <w:rsid w:val="0007486E"/>
    <w:rsid w:val="000757ED"/>
    <w:rsid w:val="000759AD"/>
    <w:rsid w:val="000765A2"/>
    <w:rsid w:val="00076779"/>
    <w:rsid w:val="00077DE6"/>
    <w:rsid w:val="000812D4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3A1"/>
    <w:rsid w:val="00095B4E"/>
    <w:rsid w:val="00096A87"/>
    <w:rsid w:val="000974BA"/>
    <w:rsid w:val="00097A26"/>
    <w:rsid w:val="000A7DF0"/>
    <w:rsid w:val="000B1244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EF9"/>
    <w:rsid w:val="000D1B0F"/>
    <w:rsid w:val="000D3207"/>
    <w:rsid w:val="000D36AF"/>
    <w:rsid w:val="000D48B8"/>
    <w:rsid w:val="000D553D"/>
    <w:rsid w:val="000D5AB1"/>
    <w:rsid w:val="000D705D"/>
    <w:rsid w:val="000D7871"/>
    <w:rsid w:val="000E198C"/>
    <w:rsid w:val="000E2D06"/>
    <w:rsid w:val="000E43E0"/>
    <w:rsid w:val="000E4DE6"/>
    <w:rsid w:val="000E5D0F"/>
    <w:rsid w:val="000F0C4B"/>
    <w:rsid w:val="000F0C54"/>
    <w:rsid w:val="000F23B4"/>
    <w:rsid w:val="000F26B8"/>
    <w:rsid w:val="000F359E"/>
    <w:rsid w:val="000F41AB"/>
    <w:rsid w:val="000F5257"/>
    <w:rsid w:val="000F742F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3104"/>
    <w:rsid w:val="0013334B"/>
    <w:rsid w:val="00133A03"/>
    <w:rsid w:val="0013464E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EE7"/>
    <w:rsid w:val="001552F5"/>
    <w:rsid w:val="001559A1"/>
    <w:rsid w:val="00155F55"/>
    <w:rsid w:val="00157C1D"/>
    <w:rsid w:val="00160B48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FA1"/>
    <w:rsid w:val="001729C7"/>
    <w:rsid w:val="0017405D"/>
    <w:rsid w:val="0017526F"/>
    <w:rsid w:val="00175FCE"/>
    <w:rsid w:val="0017637E"/>
    <w:rsid w:val="0017746B"/>
    <w:rsid w:val="0018183E"/>
    <w:rsid w:val="001827BE"/>
    <w:rsid w:val="00182EEB"/>
    <w:rsid w:val="00184226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68CB"/>
    <w:rsid w:val="001C71FD"/>
    <w:rsid w:val="001D004D"/>
    <w:rsid w:val="001D01D1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3F98"/>
    <w:rsid w:val="00204385"/>
    <w:rsid w:val="00206496"/>
    <w:rsid w:val="002120DA"/>
    <w:rsid w:val="0021371B"/>
    <w:rsid w:val="00213F5D"/>
    <w:rsid w:val="00214FFE"/>
    <w:rsid w:val="00215A07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4E4B"/>
    <w:rsid w:val="00234E93"/>
    <w:rsid w:val="00234FE2"/>
    <w:rsid w:val="00235643"/>
    <w:rsid w:val="00235881"/>
    <w:rsid w:val="00236712"/>
    <w:rsid w:val="00236C48"/>
    <w:rsid w:val="0023723E"/>
    <w:rsid w:val="00237DA6"/>
    <w:rsid w:val="002439E7"/>
    <w:rsid w:val="00244DDD"/>
    <w:rsid w:val="0025145F"/>
    <w:rsid w:val="002527C1"/>
    <w:rsid w:val="00254C74"/>
    <w:rsid w:val="0025667F"/>
    <w:rsid w:val="002569D6"/>
    <w:rsid w:val="00256A74"/>
    <w:rsid w:val="00256EA7"/>
    <w:rsid w:val="00260A1F"/>
    <w:rsid w:val="002613F5"/>
    <w:rsid w:val="002619C2"/>
    <w:rsid w:val="002629BB"/>
    <w:rsid w:val="00263222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81A24"/>
    <w:rsid w:val="00282FF3"/>
    <w:rsid w:val="00283936"/>
    <w:rsid w:val="00283E1C"/>
    <w:rsid w:val="00284735"/>
    <w:rsid w:val="00284E13"/>
    <w:rsid w:val="00286082"/>
    <w:rsid w:val="002867EF"/>
    <w:rsid w:val="00287494"/>
    <w:rsid w:val="00292555"/>
    <w:rsid w:val="002929A8"/>
    <w:rsid w:val="00293537"/>
    <w:rsid w:val="00293EE1"/>
    <w:rsid w:val="00294954"/>
    <w:rsid w:val="002968C6"/>
    <w:rsid w:val="00296B72"/>
    <w:rsid w:val="00296CDF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2361"/>
    <w:rsid w:val="002C2FDD"/>
    <w:rsid w:val="002C4122"/>
    <w:rsid w:val="002C4642"/>
    <w:rsid w:val="002C4727"/>
    <w:rsid w:val="002C5357"/>
    <w:rsid w:val="002C557A"/>
    <w:rsid w:val="002C5AA6"/>
    <w:rsid w:val="002C5D72"/>
    <w:rsid w:val="002C64F0"/>
    <w:rsid w:val="002C79F2"/>
    <w:rsid w:val="002D075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0954"/>
    <w:rsid w:val="002E395D"/>
    <w:rsid w:val="002E3A79"/>
    <w:rsid w:val="002E45F7"/>
    <w:rsid w:val="002E490D"/>
    <w:rsid w:val="002E6957"/>
    <w:rsid w:val="002E7726"/>
    <w:rsid w:val="002E7C14"/>
    <w:rsid w:val="002F1456"/>
    <w:rsid w:val="002F1BA0"/>
    <w:rsid w:val="002F2A3A"/>
    <w:rsid w:val="002F4722"/>
    <w:rsid w:val="002F63C0"/>
    <w:rsid w:val="002F64C8"/>
    <w:rsid w:val="003001AA"/>
    <w:rsid w:val="00300E22"/>
    <w:rsid w:val="00300FF2"/>
    <w:rsid w:val="0030319E"/>
    <w:rsid w:val="0030412B"/>
    <w:rsid w:val="003046C3"/>
    <w:rsid w:val="00305016"/>
    <w:rsid w:val="00310F94"/>
    <w:rsid w:val="003113E7"/>
    <w:rsid w:val="0031146E"/>
    <w:rsid w:val="0031184F"/>
    <w:rsid w:val="00317374"/>
    <w:rsid w:val="00321310"/>
    <w:rsid w:val="00321856"/>
    <w:rsid w:val="00321C67"/>
    <w:rsid w:val="003254B5"/>
    <w:rsid w:val="0032757E"/>
    <w:rsid w:val="00327F87"/>
    <w:rsid w:val="003324A1"/>
    <w:rsid w:val="003324DD"/>
    <w:rsid w:val="0033339A"/>
    <w:rsid w:val="003340A4"/>
    <w:rsid w:val="00334C2E"/>
    <w:rsid w:val="003358FE"/>
    <w:rsid w:val="00336C09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4C65"/>
    <w:rsid w:val="00344F28"/>
    <w:rsid w:val="0034696B"/>
    <w:rsid w:val="00346FDF"/>
    <w:rsid w:val="003470CF"/>
    <w:rsid w:val="00347B41"/>
    <w:rsid w:val="0035078B"/>
    <w:rsid w:val="0035413E"/>
    <w:rsid w:val="00355505"/>
    <w:rsid w:val="00355DE7"/>
    <w:rsid w:val="00360E82"/>
    <w:rsid w:val="003617C4"/>
    <w:rsid w:val="00361CCC"/>
    <w:rsid w:val="00361D42"/>
    <w:rsid w:val="00363545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7345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137"/>
    <w:rsid w:val="00394DAF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322"/>
    <w:rsid w:val="003B64A6"/>
    <w:rsid w:val="003B6502"/>
    <w:rsid w:val="003B65CF"/>
    <w:rsid w:val="003B6809"/>
    <w:rsid w:val="003B76BF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7F2"/>
    <w:rsid w:val="003E04FF"/>
    <w:rsid w:val="003E05EA"/>
    <w:rsid w:val="003E1834"/>
    <w:rsid w:val="003E1FF5"/>
    <w:rsid w:val="003E2435"/>
    <w:rsid w:val="003E3694"/>
    <w:rsid w:val="003E3705"/>
    <w:rsid w:val="003E3BBE"/>
    <w:rsid w:val="003E418A"/>
    <w:rsid w:val="003E47D9"/>
    <w:rsid w:val="003E4E65"/>
    <w:rsid w:val="003E72CF"/>
    <w:rsid w:val="003E7435"/>
    <w:rsid w:val="003F056A"/>
    <w:rsid w:val="003F0A33"/>
    <w:rsid w:val="003F214E"/>
    <w:rsid w:val="003F44F4"/>
    <w:rsid w:val="003F53EF"/>
    <w:rsid w:val="003F5AEF"/>
    <w:rsid w:val="003F69B3"/>
    <w:rsid w:val="004005E4"/>
    <w:rsid w:val="00400DE9"/>
    <w:rsid w:val="00401586"/>
    <w:rsid w:val="00402415"/>
    <w:rsid w:val="00402A10"/>
    <w:rsid w:val="0040303E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417F"/>
    <w:rsid w:val="00424610"/>
    <w:rsid w:val="004254FB"/>
    <w:rsid w:val="00425FA8"/>
    <w:rsid w:val="00426B89"/>
    <w:rsid w:val="00427318"/>
    <w:rsid w:val="0043037F"/>
    <w:rsid w:val="004309A2"/>
    <w:rsid w:val="00430C28"/>
    <w:rsid w:val="00431638"/>
    <w:rsid w:val="00432D29"/>
    <w:rsid w:val="00433103"/>
    <w:rsid w:val="00434173"/>
    <w:rsid w:val="004346FC"/>
    <w:rsid w:val="00434B02"/>
    <w:rsid w:val="00436304"/>
    <w:rsid w:val="00436616"/>
    <w:rsid w:val="00436747"/>
    <w:rsid w:val="00437859"/>
    <w:rsid w:val="0043788E"/>
    <w:rsid w:val="00437E14"/>
    <w:rsid w:val="00440650"/>
    <w:rsid w:val="004419DB"/>
    <w:rsid w:val="00442156"/>
    <w:rsid w:val="00445249"/>
    <w:rsid w:val="00445C79"/>
    <w:rsid w:val="004464E5"/>
    <w:rsid w:val="00446FB3"/>
    <w:rsid w:val="0044724A"/>
    <w:rsid w:val="00447CA4"/>
    <w:rsid w:val="00447ED1"/>
    <w:rsid w:val="004504D5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396F"/>
    <w:rsid w:val="004645D8"/>
    <w:rsid w:val="0046543A"/>
    <w:rsid w:val="00466F43"/>
    <w:rsid w:val="00470A2F"/>
    <w:rsid w:val="00473982"/>
    <w:rsid w:val="00474862"/>
    <w:rsid w:val="00474E97"/>
    <w:rsid w:val="00475613"/>
    <w:rsid w:val="0047595E"/>
    <w:rsid w:val="0048097A"/>
    <w:rsid w:val="00481ABA"/>
    <w:rsid w:val="00481B9D"/>
    <w:rsid w:val="004824D5"/>
    <w:rsid w:val="00483864"/>
    <w:rsid w:val="00484749"/>
    <w:rsid w:val="00486AED"/>
    <w:rsid w:val="00487ED2"/>
    <w:rsid w:val="00490733"/>
    <w:rsid w:val="004913AE"/>
    <w:rsid w:val="00494F88"/>
    <w:rsid w:val="00495BEA"/>
    <w:rsid w:val="0049636E"/>
    <w:rsid w:val="00496EB3"/>
    <w:rsid w:val="00497203"/>
    <w:rsid w:val="004A0145"/>
    <w:rsid w:val="004A0170"/>
    <w:rsid w:val="004A0C56"/>
    <w:rsid w:val="004A3C56"/>
    <w:rsid w:val="004A3FC6"/>
    <w:rsid w:val="004A4803"/>
    <w:rsid w:val="004A5B30"/>
    <w:rsid w:val="004A70F4"/>
    <w:rsid w:val="004A76DB"/>
    <w:rsid w:val="004A7AB6"/>
    <w:rsid w:val="004B0D8F"/>
    <w:rsid w:val="004B28E7"/>
    <w:rsid w:val="004B2BA3"/>
    <w:rsid w:val="004B3662"/>
    <w:rsid w:val="004B3EE3"/>
    <w:rsid w:val="004B493C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596"/>
    <w:rsid w:val="004D3ADE"/>
    <w:rsid w:val="004D6F51"/>
    <w:rsid w:val="004D708A"/>
    <w:rsid w:val="004E0D7A"/>
    <w:rsid w:val="004E1269"/>
    <w:rsid w:val="004E1BEC"/>
    <w:rsid w:val="004E5D89"/>
    <w:rsid w:val="004E6D0F"/>
    <w:rsid w:val="004E7002"/>
    <w:rsid w:val="004E727F"/>
    <w:rsid w:val="004F1633"/>
    <w:rsid w:val="004F2968"/>
    <w:rsid w:val="004F3876"/>
    <w:rsid w:val="004F4916"/>
    <w:rsid w:val="004F4EE8"/>
    <w:rsid w:val="004F5185"/>
    <w:rsid w:val="004F579C"/>
    <w:rsid w:val="004F695A"/>
    <w:rsid w:val="004F7CB9"/>
    <w:rsid w:val="0050073C"/>
    <w:rsid w:val="005010CF"/>
    <w:rsid w:val="00501733"/>
    <w:rsid w:val="005021F7"/>
    <w:rsid w:val="00502794"/>
    <w:rsid w:val="005045B5"/>
    <w:rsid w:val="00504C27"/>
    <w:rsid w:val="00505336"/>
    <w:rsid w:val="0050534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543E"/>
    <w:rsid w:val="00525F29"/>
    <w:rsid w:val="00526246"/>
    <w:rsid w:val="005265BA"/>
    <w:rsid w:val="0052748E"/>
    <w:rsid w:val="005277C4"/>
    <w:rsid w:val="00530CF4"/>
    <w:rsid w:val="00532822"/>
    <w:rsid w:val="00533050"/>
    <w:rsid w:val="0053679D"/>
    <w:rsid w:val="00540930"/>
    <w:rsid w:val="005410D5"/>
    <w:rsid w:val="0054183E"/>
    <w:rsid w:val="0054221A"/>
    <w:rsid w:val="00542EFC"/>
    <w:rsid w:val="00544821"/>
    <w:rsid w:val="00545CAE"/>
    <w:rsid w:val="00547466"/>
    <w:rsid w:val="0055022E"/>
    <w:rsid w:val="005508BE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755E"/>
    <w:rsid w:val="00581ADE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2BA5"/>
    <w:rsid w:val="005944E2"/>
    <w:rsid w:val="00595545"/>
    <w:rsid w:val="00595E20"/>
    <w:rsid w:val="00595FCB"/>
    <w:rsid w:val="005A0AC7"/>
    <w:rsid w:val="005A1D25"/>
    <w:rsid w:val="005A42D1"/>
    <w:rsid w:val="005A44CA"/>
    <w:rsid w:val="005A45FD"/>
    <w:rsid w:val="005A660B"/>
    <w:rsid w:val="005A6879"/>
    <w:rsid w:val="005A7AD0"/>
    <w:rsid w:val="005B0CD3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17C5"/>
    <w:rsid w:val="005C195C"/>
    <w:rsid w:val="005C1CED"/>
    <w:rsid w:val="005C3313"/>
    <w:rsid w:val="005C37FE"/>
    <w:rsid w:val="005C3ABB"/>
    <w:rsid w:val="005C49CF"/>
    <w:rsid w:val="005C4AEE"/>
    <w:rsid w:val="005C7976"/>
    <w:rsid w:val="005C7AEA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44DE"/>
    <w:rsid w:val="005E47C4"/>
    <w:rsid w:val="005F3D8A"/>
    <w:rsid w:val="005F5D54"/>
    <w:rsid w:val="006003EF"/>
    <w:rsid w:val="00600D4C"/>
    <w:rsid w:val="00601B3F"/>
    <w:rsid w:val="006023D4"/>
    <w:rsid w:val="00603357"/>
    <w:rsid w:val="006040DF"/>
    <w:rsid w:val="00610419"/>
    <w:rsid w:val="00610501"/>
    <w:rsid w:val="0061076C"/>
    <w:rsid w:val="00612623"/>
    <w:rsid w:val="00613C05"/>
    <w:rsid w:val="00613F65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33AA"/>
    <w:rsid w:val="0063572C"/>
    <w:rsid w:val="0063611A"/>
    <w:rsid w:val="0063737D"/>
    <w:rsid w:val="006403FE"/>
    <w:rsid w:val="00643CCC"/>
    <w:rsid w:val="00646CD9"/>
    <w:rsid w:val="00647145"/>
    <w:rsid w:val="00647549"/>
    <w:rsid w:val="0065162E"/>
    <w:rsid w:val="0065181B"/>
    <w:rsid w:val="00651A00"/>
    <w:rsid w:val="006549F8"/>
    <w:rsid w:val="006563FE"/>
    <w:rsid w:val="00657C41"/>
    <w:rsid w:val="00657CD1"/>
    <w:rsid w:val="00657E29"/>
    <w:rsid w:val="006610C2"/>
    <w:rsid w:val="00661852"/>
    <w:rsid w:val="00662113"/>
    <w:rsid w:val="006631E7"/>
    <w:rsid w:val="00663266"/>
    <w:rsid w:val="00663675"/>
    <w:rsid w:val="00663CA3"/>
    <w:rsid w:val="006648AB"/>
    <w:rsid w:val="00664B4A"/>
    <w:rsid w:val="00664C0B"/>
    <w:rsid w:val="00670CE5"/>
    <w:rsid w:val="00670EC3"/>
    <w:rsid w:val="00671D4C"/>
    <w:rsid w:val="0067373E"/>
    <w:rsid w:val="006740C1"/>
    <w:rsid w:val="0067442B"/>
    <w:rsid w:val="00674D1F"/>
    <w:rsid w:val="00674EB8"/>
    <w:rsid w:val="00675796"/>
    <w:rsid w:val="00680276"/>
    <w:rsid w:val="006803BD"/>
    <w:rsid w:val="00680872"/>
    <w:rsid w:val="00681711"/>
    <w:rsid w:val="00681B3F"/>
    <w:rsid w:val="00682FFF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ACB"/>
    <w:rsid w:val="00691C84"/>
    <w:rsid w:val="00695CA7"/>
    <w:rsid w:val="0069640D"/>
    <w:rsid w:val="006A02B5"/>
    <w:rsid w:val="006A1A8C"/>
    <w:rsid w:val="006A2BE2"/>
    <w:rsid w:val="006A33CD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CA8"/>
    <w:rsid w:val="006B7D27"/>
    <w:rsid w:val="006C19BF"/>
    <w:rsid w:val="006C2D80"/>
    <w:rsid w:val="006C459A"/>
    <w:rsid w:val="006C4F22"/>
    <w:rsid w:val="006C5233"/>
    <w:rsid w:val="006C53F9"/>
    <w:rsid w:val="006C68C6"/>
    <w:rsid w:val="006D1306"/>
    <w:rsid w:val="006D233B"/>
    <w:rsid w:val="006D2EC2"/>
    <w:rsid w:val="006D4361"/>
    <w:rsid w:val="006D64E4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13E6"/>
    <w:rsid w:val="006F199C"/>
    <w:rsid w:val="006F2470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68A2"/>
    <w:rsid w:val="00706B5B"/>
    <w:rsid w:val="007101A7"/>
    <w:rsid w:val="00711007"/>
    <w:rsid w:val="00712B94"/>
    <w:rsid w:val="00713159"/>
    <w:rsid w:val="00713E9A"/>
    <w:rsid w:val="00716543"/>
    <w:rsid w:val="007166C2"/>
    <w:rsid w:val="00717251"/>
    <w:rsid w:val="0072193F"/>
    <w:rsid w:val="00721BF3"/>
    <w:rsid w:val="00722437"/>
    <w:rsid w:val="00722729"/>
    <w:rsid w:val="0072305B"/>
    <w:rsid w:val="007250BF"/>
    <w:rsid w:val="00726F5A"/>
    <w:rsid w:val="007277B1"/>
    <w:rsid w:val="00727F9D"/>
    <w:rsid w:val="007308A4"/>
    <w:rsid w:val="007317A0"/>
    <w:rsid w:val="0073298A"/>
    <w:rsid w:val="00732D9B"/>
    <w:rsid w:val="007330C6"/>
    <w:rsid w:val="00733E9E"/>
    <w:rsid w:val="00734085"/>
    <w:rsid w:val="00734B3D"/>
    <w:rsid w:val="00745E92"/>
    <w:rsid w:val="0074674E"/>
    <w:rsid w:val="007468B8"/>
    <w:rsid w:val="0074782E"/>
    <w:rsid w:val="00750647"/>
    <w:rsid w:val="00751541"/>
    <w:rsid w:val="00752FFF"/>
    <w:rsid w:val="00754196"/>
    <w:rsid w:val="007541E5"/>
    <w:rsid w:val="00754E4B"/>
    <w:rsid w:val="007575B2"/>
    <w:rsid w:val="007575C1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F66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6D29"/>
    <w:rsid w:val="00797617"/>
    <w:rsid w:val="007A031D"/>
    <w:rsid w:val="007A03FE"/>
    <w:rsid w:val="007A060B"/>
    <w:rsid w:val="007A2C96"/>
    <w:rsid w:val="007A52D6"/>
    <w:rsid w:val="007B02FB"/>
    <w:rsid w:val="007B130C"/>
    <w:rsid w:val="007B13DB"/>
    <w:rsid w:val="007B2586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6703"/>
    <w:rsid w:val="007D795D"/>
    <w:rsid w:val="007D7B9B"/>
    <w:rsid w:val="007E0AE4"/>
    <w:rsid w:val="007E1EEE"/>
    <w:rsid w:val="007E219A"/>
    <w:rsid w:val="007E380D"/>
    <w:rsid w:val="007E44E3"/>
    <w:rsid w:val="007E518D"/>
    <w:rsid w:val="007E6ED1"/>
    <w:rsid w:val="007E70EC"/>
    <w:rsid w:val="007E71C8"/>
    <w:rsid w:val="007E7457"/>
    <w:rsid w:val="007E7649"/>
    <w:rsid w:val="007F3E64"/>
    <w:rsid w:val="007F505A"/>
    <w:rsid w:val="007F5D00"/>
    <w:rsid w:val="007F6B86"/>
    <w:rsid w:val="007F7905"/>
    <w:rsid w:val="00800661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19E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106E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58"/>
    <w:rsid w:val="008A56FA"/>
    <w:rsid w:val="008A57B3"/>
    <w:rsid w:val="008A69A1"/>
    <w:rsid w:val="008B070D"/>
    <w:rsid w:val="008B29A4"/>
    <w:rsid w:val="008B30B5"/>
    <w:rsid w:val="008B5396"/>
    <w:rsid w:val="008B62F7"/>
    <w:rsid w:val="008B6562"/>
    <w:rsid w:val="008B6B82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3E46"/>
    <w:rsid w:val="008E4365"/>
    <w:rsid w:val="008F1A14"/>
    <w:rsid w:val="008F1F0B"/>
    <w:rsid w:val="008F293E"/>
    <w:rsid w:val="008F2B44"/>
    <w:rsid w:val="008F3715"/>
    <w:rsid w:val="008F45CA"/>
    <w:rsid w:val="009021AE"/>
    <w:rsid w:val="009021B2"/>
    <w:rsid w:val="009024BC"/>
    <w:rsid w:val="00902D67"/>
    <w:rsid w:val="0090471F"/>
    <w:rsid w:val="009073F4"/>
    <w:rsid w:val="0091235E"/>
    <w:rsid w:val="009125BD"/>
    <w:rsid w:val="00915F87"/>
    <w:rsid w:val="00917A14"/>
    <w:rsid w:val="00917DF5"/>
    <w:rsid w:val="0092107B"/>
    <w:rsid w:val="00924143"/>
    <w:rsid w:val="0092517C"/>
    <w:rsid w:val="00925517"/>
    <w:rsid w:val="009263E1"/>
    <w:rsid w:val="00930E49"/>
    <w:rsid w:val="00933C3B"/>
    <w:rsid w:val="00933C8C"/>
    <w:rsid w:val="00934639"/>
    <w:rsid w:val="009354B0"/>
    <w:rsid w:val="009363E7"/>
    <w:rsid w:val="00937580"/>
    <w:rsid w:val="00937D36"/>
    <w:rsid w:val="0094026F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759E"/>
    <w:rsid w:val="00981D1A"/>
    <w:rsid w:val="009820F0"/>
    <w:rsid w:val="00982BCA"/>
    <w:rsid w:val="009836A6"/>
    <w:rsid w:val="00985333"/>
    <w:rsid w:val="009868D5"/>
    <w:rsid w:val="0098700E"/>
    <w:rsid w:val="00987944"/>
    <w:rsid w:val="00990378"/>
    <w:rsid w:val="009907D7"/>
    <w:rsid w:val="00992460"/>
    <w:rsid w:val="00992AE5"/>
    <w:rsid w:val="00992E2B"/>
    <w:rsid w:val="00993D88"/>
    <w:rsid w:val="009962E6"/>
    <w:rsid w:val="009968F2"/>
    <w:rsid w:val="00996B88"/>
    <w:rsid w:val="009A09F6"/>
    <w:rsid w:val="009A1211"/>
    <w:rsid w:val="009A15C1"/>
    <w:rsid w:val="009A59E2"/>
    <w:rsid w:val="009A604C"/>
    <w:rsid w:val="009A73B5"/>
    <w:rsid w:val="009A7AD6"/>
    <w:rsid w:val="009B17A0"/>
    <w:rsid w:val="009B2466"/>
    <w:rsid w:val="009B28BD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4F5"/>
    <w:rsid w:val="009C6FD0"/>
    <w:rsid w:val="009C708C"/>
    <w:rsid w:val="009C7BE2"/>
    <w:rsid w:val="009D077C"/>
    <w:rsid w:val="009D0918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7D95"/>
    <w:rsid w:val="009E0C42"/>
    <w:rsid w:val="009E130A"/>
    <w:rsid w:val="009E29B8"/>
    <w:rsid w:val="009E691B"/>
    <w:rsid w:val="009E7DA6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189"/>
    <w:rsid w:val="00A018B1"/>
    <w:rsid w:val="00A01DD5"/>
    <w:rsid w:val="00A030DE"/>
    <w:rsid w:val="00A03D6C"/>
    <w:rsid w:val="00A03FA1"/>
    <w:rsid w:val="00A04250"/>
    <w:rsid w:val="00A04CD2"/>
    <w:rsid w:val="00A054CA"/>
    <w:rsid w:val="00A06F16"/>
    <w:rsid w:val="00A071C2"/>
    <w:rsid w:val="00A078EC"/>
    <w:rsid w:val="00A10AFE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BF7"/>
    <w:rsid w:val="00A331AB"/>
    <w:rsid w:val="00A33FE5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719A6"/>
    <w:rsid w:val="00A72807"/>
    <w:rsid w:val="00A7311C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236E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D01FD"/>
    <w:rsid w:val="00AD28A7"/>
    <w:rsid w:val="00AD2AB9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2BE0"/>
    <w:rsid w:val="00B12FA7"/>
    <w:rsid w:val="00B1397A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6ED7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116D"/>
    <w:rsid w:val="00B8338A"/>
    <w:rsid w:val="00B84578"/>
    <w:rsid w:val="00B87839"/>
    <w:rsid w:val="00B87D2D"/>
    <w:rsid w:val="00B9017B"/>
    <w:rsid w:val="00B90C45"/>
    <w:rsid w:val="00B91AD0"/>
    <w:rsid w:val="00B93097"/>
    <w:rsid w:val="00B93B41"/>
    <w:rsid w:val="00B93BB5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D23"/>
    <w:rsid w:val="00BB5317"/>
    <w:rsid w:val="00BB5A42"/>
    <w:rsid w:val="00BB5A4E"/>
    <w:rsid w:val="00BB6BEF"/>
    <w:rsid w:val="00BB7060"/>
    <w:rsid w:val="00BB7739"/>
    <w:rsid w:val="00BC0FE4"/>
    <w:rsid w:val="00BC1480"/>
    <w:rsid w:val="00BC18E5"/>
    <w:rsid w:val="00BC2421"/>
    <w:rsid w:val="00BC252B"/>
    <w:rsid w:val="00BC2743"/>
    <w:rsid w:val="00BC3EB9"/>
    <w:rsid w:val="00BC4070"/>
    <w:rsid w:val="00BC71AE"/>
    <w:rsid w:val="00BD0434"/>
    <w:rsid w:val="00BD056B"/>
    <w:rsid w:val="00BD0CFC"/>
    <w:rsid w:val="00BD405D"/>
    <w:rsid w:val="00BD55B1"/>
    <w:rsid w:val="00BD572F"/>
    <w:rsid w:val="00BD64D2"/>
    <w:rsid w:val="00BE0511"/>
    <w:rsid w:val="00BE2C20"/>
    <w:rsid w:val="00BE3C93"/>
    <w:rsid w:val="00BE6409"/>
    <w:rsid w:val="00BE6598"/>
    <w:rsid w:val="00BE7A89"/>
    <w:rsid w:val="00BF0366"/>
    <w:rsid w:val="00BF2586"/>
    <w:rsid w:val="00BF44CE"/>
    <w:rsid w:val="00BF4688"/>
    <w:rsid w:val="00BF51F2"/>
    <w:rsid w:val="00BF73E4"/>
    <w:rsid w:val="00C05CD5"/>
    <w:rsid w:val="00C06A21"/>
    <w:rsid w:val="00C07D2B"/>
    <w:rsid w:val="00C07DF5"/>
    <w:rsid w:val="00C10AC4"/>
    <w:rsid w:val="00C1177D"/>
    <w:rsid w:val="00C128BE"/>
    <w:rsid w:val="00C13776"/>
    <w:rsid w:val="00C13888"/>
    <w:rsid w:val="00C139E3"/>
    <w:rsid w:val="00C14AAE"/>
    <w:rsid w:val="00C15364"/>
    <w:rsid w:val="00C16A7B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2643"/>
    <w:rsid w:val="00C54142"/>
    <w:rsid w:val="00C55153"/>
    <w:rsid w:val="00C553AA"/>
    <w:rsid w:val="00C5581B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6681"/>
    <w:rsid w:val="00C86F93"/>
    <w:rsid w:val="00C8726E"/>
    <w:rsid w:val="00C872E9"/>
    <w:rsid w:val="00C87379"/>
    <w:rsid w:val="00C906AD"/>
    <w:rsid w:val="00C91818"/>
    <w:rsid w:val="00C95CF0"/>
    <w:rsid w:val="00C95E4C"/>
    <w:rsid w:val="00CA07B7"/>
    <w:rsid w:val="00CA0B17"/>
    <w:rsid w:val="00CA17A6"/>
    <w:rsid w:val="00CA1FED"/>
    <w:rsid w:val="00CA39BF"/>
    <w:rsid w:val="00CA3B0A"/>
    <w:rsid w:val="00CA49CC"/>
    <w:rsid w:val="00CA5179"/>
    <w:rsid w:val="00CA58BE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1417"/>
    <w:rsid w:val="00CC1A41"/>
    <w:rsid w:val="00CC22E4"/>
    <w:rsid w:val="00CC26C0"/>
    <w:rsid w:val="00CC2DD0"/>
    <w:rsid w:val="00CC36F2"/>
    <w:rsid w:val="00CC394D"/>
    <w:rsid w:val="00CC3E03"/>
    <w:rsid w:val="00CC70C5"/>
    <w:rsid w:val="00CC7ADB"/>
    <w:rsid w:val="00CD1A3C"/>
    <w:rsid w:val="00CD2651"/>
    <w:rsid w:val="00CD46A7"/>
    <w:rsid w:val="00CD72F6"/>
    <w:rsid w:val="00CE0080"/>
    <w:rsid w:val="00CE12C4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7CF1"/>
    <w:rsid w:val="00D20DC4"/>
    <w:rsid w:val="00D21517"/>
    <w:rsid w:val="00D223D2"/>
    <w:rsid w:val="00D268ED"/>
    <w:rsid w:val="00D30071"/>
    <w:rsid w:val="00D300D4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6B7"/>
    <w:rsid w:val="00D75EF8"/>
    <w:rsid w:val="00D83F11"/>
    <w:rsid w:val="00D85B15"/>
    <w:rsid w:val="00D903DC"/>
    <w:rsid w:val="00D92237"/>
    <w:rsid w:val="00D92F33"/>
    <w:rsid w:val="00D92FB2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11B"/>
    <w:rsid w:val="00DB3712"/>
    <w:rsid w:val="00DB3724"/>
    <w:rsid w:val="00DB599D"/>
    <w:rsid w:val="00DB61BB"/>
    <w:rsid w:val="00DB73AB"/>
    <w:rsid w:val="00DC05A4"/>
    <w:rsid w:val="00DC1C47"/>
    <w:rsid w:val="00DC20C8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4F96"/>
    <w:rsid w:val="00DE62AE"/>
    <w:rsid w:val="00DE7728"/>
    <w:rsid w:val="00DF0FCB"/>
    <w:rsid w:val="00DF1ED0"/>
    <w:rsid w:val="00DF2158"/>
    <w:rsid w:val="00DF230B"/>
    <w:rsid w:val="00DF3729"/>
    <w:rsid w:val="00DF4085"/>
    <w:rsid w:val="00DF579F"/>
    <w:rsid w:val="00DF7834"/>
    <w:rsid w:val="00E011E5"/>
    <w:rsid w:val="00E01ABC"/>
    <w:rsid w:val="00E060D5"/>
    <w:rsid w:val="00E06DA9"/>
    <w:rsid w:val="00E077A1"/>
    <w:rsid w:val="00E07836"/>
    <w:rsid w:val="00E13B8A"/>
    <w:rsid w:val="00E14D9E"/>
    <w:rsid w:val="00E165A2"/>
    <w:rsid w:val="00E17832"/>
    <w:rsid w:val="00E209D6"/>
    <w:rsid w:val="00E21040"/>
    <w:rsid w:val="00E21844"/>
    <w:rsid w:val="00E2382A"/>
    <w:rsid w:val="00E23B4C"/>
    <w:rsid w:val="00E24033"/>
    <w:rsid w:val="00E242CD"/>
    <w:rsid w:val="00E2479E"/>
    <w:rsid w:val="00E255E6"/>
    <w:rsid w:val="00E32BB2"/>
    <w:rsid w:val="00E332F1"/>
    <w:rsid w:val="00E33861"/>
    <w:rsid w:val="00E34BAD"/>
    <w:rsid w:val="00E372D5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B79"/>
    <w:rsid w:val="00E553C9"/>
    <w:rsid w:val="00E56218"/>
    <w:rsid w:val="00E60EC7"/>
    <w:rsid w:val="00E61576"/>
    <w:rsid w:val="00E61DBE"/>
    <w:rsid w:val="00E6238D"/>
    <w:rsid w:val="00E62B11"/>
    <w:rsid w:val="00E64693"/>
    <w:rsid w:val="00E66D6C"/>
    <w:rsid w:val="00E72454"/>
    <w:rsid w:val="00E764D7"/>
    <w:rsid w:val="00E76B5B"/>
    <w:rsid w:val="00E76DB4"/>
    <w:rsid w:val="00E77A92"/>
    <w:rsid w:val="00E81A64"/>
    <w:rsid w:val="00E8228F"/>
    <w:rsid w:val="00E82E3E"/>
    <w:rsid w:val="00E83A5A"/>
    <w:rsid w:val="00E85579"/>
    <w:rsid w:val="00E9211A"/>
    <w:rsid w:val="00E929BB"/>
    <w:rsid w:val="00E93148"/>
    <w:rsid w:val="00E9503E"/>
    <w:rsid w:val="00E95DDF"/>
    <w:rsid w:val="00E96E9B"/>
    <w:rsid w:val="00E974F4"/>
    <w:rsid w:val="00EA00D7"/>
    <w:rsid w:val="00EA02B4"/>
    <w:rsid w:val="00EA1625"/>
    <w:rsid w:val="00EA25F7"/>
    <w:rsid w:val="00EA390A"/>
    <w:rsid w:val="00EA3DBB"/>
    <w:rsid w:val="00EA4B3E"/>
    <w:rsid w:val="00EA5E06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7E95"/>
    <w:rsid w:val="00F00044"/>
    <w:rsid w:val="00F000DC"/>
    <w:rsid w:val="00F02433"/>
    <w:rsid w:val="00F02835"/>
    <w:rsid w:val="00F03234"/>
    <w:rsid w:val="00F037EE"/>
    <w:rsid w:val="00F04C1C"/>
    <w:rsid w:val="00F05B3E"/>
    <w:rsid w:val="00F05C14"/>
    <w:rsid w:val="00F0791C"/>
    <w:rsid w:val="00F11014"/>
    <w:rsid w:val="00F1101A"/>
    <w:rsid w:val="00F11A04"/>
    <w:rsid w:val="00F1244A"/>
    <w:rsid w:val="00F15A6E"/>
    <w:rsid w:val="00F16350"/>
    <w:rsid w:val="00F17258"/>
    <w:rsid w:val="00F17ADA"/>
    <w:rsid w:val="00F17CE7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FDA"/>
    <w:rsid w:val="00F31EDD"/>
    <w:rsid w:val="00F33474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17CF"/>
    <w:rsid w:val="00F53DF9"/>
    <w:rsid w:val="00F543B2"/>
    <w:rsid w:val="00F54FE0"/>
    <w:rsid w:val="00F55555"/>
    <w:rsid w:val="00F56F99"/>
    <w:rsid w:val="00F56FE6"/>
    <w:rsid w:val="00F5794F"/>
    <w:rsid w:val="00F57C4F"/>
    <w:rsid w:val="00F617F2"/>
    <w:rsid w:val="00F63C3E"/>
    <w:rsid w:val="00F658FA"/>
    <w:rsid w:val="00F6593F"/>
    <w:rsid w:val="00F66498"/>
    <w:rsid w:val="00F66DB2"/>
    <w:rsid w:val="00F66DF1"/>
    <w:rsid w:val="00F6711F"/>
    <w:rsid w:val="00F7209E"/>
    <w:rsid w:val="00F73845"/>
    <w:rsid w:val="00F73B21"/>
    <w:rsid w:val="00F7444A"/>
    <w:rsid w:val="00F74902"/>
    <w:rsid w:val="00F763C3"/>
    <w:rsid w:val="00F77806"/>
    <w:rsid w:val="00F8066E"/>
    <w:rsid w:val="00F80DE6"/>
    <w:rsid w:val="00F82871"/>
    <w:rsid w:val="00F83E05"/>
    <w:rsid w:val="00F8547C"/>
    <w:rsid w:val="00F856E0"/>
    <w:rsid w:val="00F85A7E"/>
    <w:rsid w:val="00F86F79"/>
    <w:rsid w:val="00F87D5F"/>
    <w:rsid w:val="00F91321"/>
    <w:rsid w:val="00F91EEE"/>
    <w:rsid w:val="00F932A8"/>
    <w:rsid w:val="00FA15F1"/>
    <w:rsid w:val="00FA2225"/>
    <w:rsid w:val="00FA41A2"/>
    <w:rsid w:val="00FB09D2"/>
    <w:rsid w:val="00FB1336"/>
    <w:rsid w:val="00FB1AF0"/>
    <w:rsid w:val="00FB232B"/>
    <w:rsid w:val="00FB3F23"/>
    <w:rsid w:val="00FB4A86"/>
    <w:rsid w:val="00FB4EEA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1F40"/>
    <w:rsid w:val="00FD30F1"/>
    <w:rsid w:val="00FD5CCF"/>
    <w:rsid w:val="00FD7B49"/>
    <w:rsid w:val="00FD7BCB"/>
    <w:rsid w:val="00FE07C7"/>
    <w:rsid w:val="00FE0854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2</cp:revision>
  <cp:lastPrinted>2021-09-08T15:17:00Z</cp:lastPrinted>
  <dcterms:created xsi:type="dcterms:W3CDTF">2021-09-08T15:19:00Z</dcterms:created>
  <dcterms:modified xsi:type="dcterms:W3CDTF">2021-09-08T15:19:00Z</dcterms:modified>
</cp:coreProperties>
</file>